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FC" w:rsidRDefault="00F265FC" w:rsidP="008564DC">
      <w:pPr>
        <w:jc w:val="center"/>
        <w:rPr>
          <w:rFonts w:ascii="Times New Roman" w:hAnsi="Times New Roman" w:cs="Times New Roman"/>
          <w:sz w:val="28"/>
          <w:szCs w:val="28"/>
        </w:rPr>
      </w:pPr>
      <w:r w:rsidRPr="004952C7">
        <w:rPr>
          <w:rFonts w:ascii="Times New Roman" w:hAnsi="Times New Roman" w:cs="Times New Roman"/>
          <w:sz w:val="28"/>
          <w:szCs w:val="28"/>
        </w:rPr>
        <w:t>Casestudie</w:t>
      </w:r>
      <w:r>
        <w:rPr>
          <w:rFonts w:ascii="Times New Roman" w:hAnsi="Times New Roman" w:cs="Times New Roman"/>
          <w:sz w:val="28"/>
          <w:szCs w:val="28"/>
        </w:rPr>
        <w:t xml:space="preserve"> </w:t>
      </w:r>
      <w:r w:rsidR="00012D9B">
        <w:rPr>
          <w:rFonts w:ascii="Times New Roman" w:hAnsi="Times New Roman" w:cs="Times New Roman"/>
          <w:sz w:val="28"/>
          <w:szCs w:val="28"/>
        </w:rPr>
        <w:t>2</w:t>
      </w:r>
      <w:r w:rsidRPr="004952C7">
        <w:rPr>
          <w:rFonts w:ascii="Times New Roman" w:hAnsi="Times New Roman" w:cs="Times New Roman"/>
          <w:sz w:val="28"/>
          <w:szCs w:val="28"/>
        </w:rPr>
        <w:t xml:space="preserve">: </w:t>
      </w:r>
      <w:r>
        <w:rPr>
          <w:rFonts w:ascii="Times New Roman" w:hAnsi="Times New Roman" w:cs="Times New Roman"/>
          <w:sz w:val="28"/>
          <w:szCs w:val="28"/>
        </w:rPr>
        <w:t>Descartes en zijn sekte.</w:t>
      </w:r>
    </w:p>
    <w:p w:rsidR="000F0313" w:rsidRPr="000F0313" w:rsidRDefault="008564DC" w:rsidP="00F265FC">
      <w:pPr>
        <w:rPr>
          <w:rFonts w:ascii="Times New Roman" w:hAnsi="Times New Roman" w:cs="Times New Roman"/>
          <w:sz w:val="28"/>
          <w:szCs w:val="28"/>
        </w:rPr>
      </w:pPr>
      <w:r>
        <w:rPr>
          <w:rFonts w:ascii="Times New Roman" w:hAnsi="Times New Roman" w:cs="Times New Roman"/>
          <w:sz w:val="28"/>
          <w:szCs w:val="28"/>
        </w:rPr>
        <w:t>1. Inleiding</w:t>
      </w:r>
    </w:p>
    <w:p w:rsidR="00F265FC" w:rsidRPr="000F0313" w:rsidRDefault="008564DC" w:rsidP="00F265FC">
      <w:pPr>
        <w:rPr>
          <w:rStyle w:val="FootnoteReference"/>
          <w:rFonts w:ascii="Times New Roman" w:hAnsi="Times New Roman" w:cs="Times New Roman"/>
          <w:sz w:val="24"/>
          <w:szCs w:val="24"/>
          <w:vertAlign w:val="baseline"/>
        </w:rPr>
      </w:pPr>
      <w:r>
        <w:rPr>
          <w:rFonts w:ascii="Times New Roman" w:hAnsi="Times New Roman" w:cs="Times New Roman"/>
          <w:sz w:val="24"/>
          <w:szCs w:val="24"/>
        </w:rPr>
        <w:t>De verwerping van het Aristoteliaanse gedachtengoed wordt algemeen gezien als een van de kenmerken van de zogenaamde wetenschappelijke revolutie. H</w:t>
      </w:r>
      <w:r w:rsidR="0035108F">
        <w:rPr>
          <w:rFonts w:ascii="Times New Roman" w:hAnsi="Times New Roman" w:cs="Times New Roman"/>
          <w:sz w:val="24"/>
          <w:szCs w:val="24"/>
        </w:rPr>
        <w:t>et was Descartes die er een nieuw, mechanisch wereldbeeld voor in de plaats zette.</w:t>
      </w:r>
      <w:r w:rsidR="0066274C">
        <w:rPr>
          <w:rFonts w:ascii="Times New Roman" w:hAnsi="Times New Roman" w:cs="Times New Roman"/>
          <w:sz w:val="24"/>
          <w:szCs w:val="24"/>
        </w:rPr>
        <w:t xml:space="preserve"> </w:t>
      </w:r>
      <w:r w:rsidR="0066274C" w:rsidRPr="0066274C">
        <w:rPr>
          <w:rFonts w:ascii="Times New Roman" w:hAnsi="Times New Roman" w:cs="Times New Roman"/>
          <w:sz w:val="24"/>
          <w:szCs w:val="24"/>
          <w:lang w:val="en-US"/>
        </w:rPr>
        <w:t>‘Descartes’s enormous ambition</w:t>
      </w:r>
      <w:r w:rsidR="0066274C">
        <w:rPr>
          <w:rFonts w:ascii="Times New Roman" w:hAnsi="Times New Roman" w:cs="Times New Roman"/>
          <w:sz w:val="24"/>
          <w:szCs w:val="24"/>
          <w:lang w:val="en-US"/>
        </w:rPr>
        <w:t xml:space="preserve">’, </w:t>
      </w:r>
      <w:r w:rsidR="0066274C" w:rsidRPr="00EA592E">
        <w:rPr>
          <w:rFonts w:ascii="Times New Roman" w:hAnsi="Times New Roman" w:cs="Times New Roman"/>
          <w:sz w:val="24"/>
          <w:szCs w:val="24"/>
          <w:lang w:val="en-US"/>
        </w:rPr>
        <w:t>zo</w:t>
      </w:r>
      <w:r w:rsidR="0066274C">
        <w:rPr>
          <w:rFonts w:ascii="Times New Roman" w:hAnsi="Times New Roman" w:cs="Times New Roman"/>
          <w:sz w:val="24"/>
          <w:szCs w:val="24"/>
          <w:lang w:val="en-US"/>
        </w:rPr>
        <w:t xml:space="preserve"> </w:t>
      </w:r>
      <w:proofErr w:type="spellStart"/>
      <w:r w:rsidR="0066274C" w:rsidRPr="00EA592E">
        <w:rPr>
          <w:rFonts w:ascii="Times New Roman" w:hAnsi="Times New Roman" w:cs="Times New Roman"/>
          <w:sz w:val="24"/>
          <w:szCs w:val="24"/>
          <w:lang w:val="en-US"/>
        </w:rPr>
        <w:t>stelt</w:t>
      </w:r>
      <w:proofErr w:type="spellEnd"/>
      <w:r w:rsidR="0066274C">
        <w:rPr>
          <w:rFonts w:ascii="Times New Roman" w:hAnsi="Times New Roman" w:cs="Times New Roman"/>
          <w:sz w:val="24"/>
          <w:szCs w:val="24"/>
          <w:lang w:val="en-US"/>
        </w:rPr>
        <w:t xml:space="preserve"> </w:t>
      </w:r>
      <w:proofErr w:type="spellStart"/>
      <w:r w:rsidR="0066274C">
        <w:rPr>
          <w:rFonts w:ascii="Times New Roman" w:hAnsi="Times New Roman" w:cs="Times New Roman"/>
          <w:sz w:val="24"/>
          <w:szCs w:val="24"/>
          <w:lang w:val="en-US"/>
        </w:rPr>
        <w:t>wetenschapshistoricus</w:t>
      </w:r>
      <w:proofErr w:type="spellEnd"/>
      <w:r w:rsidR="0066274C">
        <w:rPr>
          <w:rFonts w:ascii="Times New Roman" w:hAnsi="Times New Roman" w:cs="Times New Roman"/>
          <w:sz w:val="24"/>
          <w:szCs w:val="24"/>
          <w:lang w:val="en-US"/>
        </w:rPr>
        <w:t xml:space="preserve"> Peter Dear, ‘</w:t>
      </w:r>
      <w:r w:rsidR="0066274C" w:rsidRPr="0066274C">
        <w:rPr>
          <w:rFonts w:ascii="Times New Roman" w:hAnsi="Times New Roman" w:cs="Times New Roman"/>
          <w:sz w:val="24"/>
          <w:szCs w:val="24"/>
          <w:lang w:val="en-US"/>
        </w:rPr>
        <w:t>led him to dream of replacing Aristotle as the master of philosophy.’</w:t>
      </w:r>
      <w:r w:rsidR="0066274C" w:rsidRPr="0066274C">
        <w:rPr>
          <w:rStyle w:val="FootnoteReference"/>
          <w:rFonts w:ascii="Times New Roman" w:hAnsi="Times New Roman" w:cs="Times New Roman"/>
          <w:sz w:val="24"/>
          <w:szCs w:val="24"/>
          <w:lang w:val="en-US"/>
        </w:rPr>
        <w:t xml:space="preserve"> </w:t>
      </w:r>
      <w:r w:rsidR="0066274C">
        <w:rPr>
          <w:rStyle w:val="FootnoteReference"/>
          <w:rFonts w:ascii="Times New Roman" w:hAnsi="Times New Roman" w:cs="Times New Roman"/>
          <w:sz w:val="24"/>
          <w:szCs w:val="24"/>
        </w:rPr>
        <w:footnoteReference w:id="1"/>
      </w:r>
      <w:r w:rsidR="0066274C">
        <w:rPr>
          <w:rStyle w:val="FootnoteReference"/>
          <w:rFonts w:ascii="Times New Roman" w:hAnsi="Times New Roman" w:cs="Times New Roman"/>
          <w:sz w:val="24"/>
          <w:szCs w:val="24"/>
          <w:lang w:val="en-US"/>
        </w:rPr>
        <w:t xml:space="preserve"> </w:t>
      </w:r>
      <w:r w:rsidR="000F5923" w:rsidRPr="000F5923">
        <w:rPr>
          <w:rFonts w:ascii="Times New Roman" w:hAnsi="Times New Roman" w:cs="Times New Roman"/>
          <w:sz w:val="24"/>
          <w:szCs w:val="24"/>
        </w:rPr>
        <w:t xml:space="preserve">Hij zou in </w:t>
      </w:r>
      <w:r w:rsidR="001A6343">
        <w:rPr>
          <w:rFonts w:ascii="Times New Roman" w:hAnsi="Times New Roman" w:cs="Times New Roman"/>
          <w:sz w:val="24"/>
          <w:szCs w:val="24"/>
        </w:rPr>
        <w:t xml:space="preserve">1628 in </w:t>
      </w:r>
      <w:r w:rsidR="000F5923" w:rsidRPr="000F5923">
        <w:rPr>
          <w:rFonts w:ascii="Times New Roman" w:hAnsi="Times New Roman" w:cs="Times New Roman"/>
          <w:sz w:val="24"/>
          <w:szCs w:val="24"/>
        </w:rPr>
        <w:t xml:space="preserve">Nederland zijn gaan werken om zich meer te isoleren. </w:t>
      </w:r>
      <w:r>
        <w:rPr>
          <w:rFonts w:ascii="Times New Roman" w:hAnsi="Times New Roman" w:cs="Times New Roman"/>
          <w:sz w:val="24"/>
          <w:szCs w:val="24"/>
        </w:rPr>
        <w:t xml:space="preserve">Uiteindelijk creëerde de filosoof zijn eigen sekte. </w:t>
      </w:r>
      <w:r w:rsidR="000F5923" w:rsidRPr="000F5923">
        <w:rPr>
          <w:rFonts w:ascii="Times New Roman" w:hAnsi="Times New Roman" w:cs="Times New Roman"/>
          <w:sz w:val="24"/>
          <w:szCs w:val="24"/>
        </w:rPr>
        <w:t>A</w:t>
      </w:r>
      <w:r w:rsidR="0066274C" w:rsidRPr="000F5923">
        <w:rPr>
          <w:rStyle w:val="FootnoteReference"/>
          <w:rFonts w:ascii="Times New Roman" w:hAnsi="Times New Roman" w:cs="Times New Roman"/>
          <w:sz w:val="24"/>
          <w:szCs w:val="24"/>
          <w:vertAlign w:val="baseline"/>
        </w:rPr>
        <w:t xml:space="preserve">an de hand van het ePistolarium willen we dit proces nader onderzoeken. </w:t>
      </w:r>
      <w:r w:rsidR="000F0313" w:rsidRPr="000F0313">
        <w:rPr>
          <w:rFonts w:ascii="Times New Roman" w:hAnsi="Times New Roman" w:cs="Times New Roman"/>
          <w:sz w:val="24"/>
          <w:szCs w:val="24"/>
        </w:rPr>
        <w:t>Daarbij staan de volgende vragen centraal:</w:t>
      </w:r>
    </w:p>
    <w:p w:rsidR="0066274C" w:rsidRPr="0066274C" w:rsidRDefault="000F0313" w:rsidP="00F265FC">
      <w:pPr>
        <w:rPr>
          <w:rFonts w:ascii="Times New Roman" w:hAnsi="Times New Roman" w:cs="Times New Roman"/>
          <w:sz w:val="24"/>
          <w:szCs w:val="24"/>
        </w:rPr>
      </w:pPr>
      <w:r w:rsidRPr="000F0313">
        <w:rPr>
          <w:rStyle w:val="FootnoteReference"/>
          <w:rFonts w:ascii="Times New Roman" w:hAnsi="Times New Roman" w:cs="Times New Roman"/>
          <w:sz w:val="24"/>
          <w:szCs w:val="24"/>
          <w:vertAlign w:val="baseline"/>
        </w:rPr>
        <w:t>1</w:t>
      </w:r>
      <w:r>
        <w:rPr>
          <w:rStyle w:val="FootnoteReference"/>
          <w:rFonts w:ascii="Times New Roman" w:hAnsi="Times New Roman" w:cs="Times New Roman"/>
          <w:sz w:val="24"/>
          <w:szCs w:val="24"/>
          <w:vertAlign w:val="baseline"/>
        </w:rPr>
        <w:t>.</w:t>
      </w:r>
      <w:r w:rsidR="0066274C" w:rsidRPr="0066274C">
        <w:rPr>
          <w:rStyle w:val="FootnoteReference"/>
          <w:rFonts w:ascii="Times New Roman" w:hAnsi="Times New Roman" w:cs="Times New Roman"/>
          <w:sz w:val="24"/>
          <w:szCs w:val="24"/>
          <w:vertAlign w:val="baseline"/>
        </w:rPr>
        <w:t xml:space="preserve"> </w:t>
      </w:r>
      <w:r w:rsidR="0066274C" w:rsidRPr="0066274C">
        <w:rPr>
          <w:rFonts w:ascii="Times New Roman" w:hAnsi="Times New Roman" w:cs="Times New Roman"/>
          <w:sz w:val="24"/>
          <w:szCs w:val="24"/>
        </w:rPr>
        <w:t>In hoeverre zien we deze ambitie</w:t>
      </w:r>
      <w:r>
        <w:rPr>
          <w:rFonts w:ascii="Times New Roman" w:hAnsi="Times New Roman" w:cs="Times New Roman"/>
          <w:sz w:val="24"/>
          <w:szCs w:val="24"/>
        </w:rPr>
        <w:t xml:space="preserve"> </w:t>
      </w:r>
      <w:r w:rsidR="0066274C" w:rsidRPr="0066274C">
        <w:rPr>
          <w:rFonts w:ascii="Times New Roman" w:hAnsi="Times New Roman" w:cs="Times New Roman"/>
          <w:sz w:val="24"/>
          <w:szCs w:val="24"/>
        </w:rPr>
        <w:t>terug in de brieven van Descartes?</w:t>
      </w:r>
    </w:p>
    <w:p w:rsidR="0066274C" w:rsidRDefault="000F0313" w:rsidP="00F265FC">
      <w:pPr>
        <w:rPr>
          <w:rFonts w:ascii="Times New Roman" w:hAnsi="Times New Roman" w:cs="Times New Roman"/>
          <w:sz w:val="24"/>
          <w:szCs w:val="24"/>
        </w:rPr>
      </w:pPr>
      <w:r>
        <w:rPr>
          <w:rFonts w:ascii="Times New Roman" w:hAnsi="Times New Roman" w:cs="Times New Roman"/>
          <w:sz w:val="24"/>
          <w:szCs w:val="24"/>
        </w:rPr>
        <w:t xml:space="preserve">2. </w:t>
      </w:r>
      <w:r w:rsidR="0066274C">
        <w:rPr>
          <w:rFonts w:ascii="Times New Roman" w:hAnsi="Times New Roman" w:cs="Times New Roman"/>
          <w:sz w:val="24"/>
          <w:szCs w:val="24"/>
        </w:rPr>
        <w:t xml:space="preserve">Hebben Descartes’ tijdgenoten zijn werk ook zo begrepen? </w:t>
      </w:r>
    </w:p>
    <w:p w:rsidR="0066274C" w:rsidRDefault="000F0313" w:rsidP="00F265FC">
      <w:pPr>
        <w:rPr>
          <w:rFonts w:ascii="Times New Roman" w:hAnsi="Times New Roman" w:cs="Times New Roman"/>
          <w:sz w:val="24"/>
          <w:szCs w:val="24"/>
        </w:rPr>
      </w:pPr>
      <w:r>
        <w:rPr>
          <w:rFonts w:ascii="Times New Roman" w:hAnsi="Times New Roman" w:cs="Times New Roman"/>
          <w:sz w:val="24"/>
          <w:szCs w:val="24"/>
        </w:rPr>
        <w:t>3.</w:t>
      </w:r>
      <w:r w:rsidR="0066274C">
        <w:rPr>
          <w:rFonts w:ascii="Times New Roman" w:hAnsi="Times New Roman" w:cs="Times New Roman"/>
          <w:sz w:val="24"/>
          <w:szCs w:val="24"/>
        </w:rPr>
        <w:t xml:space="preserve"> Is de verspreiding van Descartes’ gedachtegoed en reputatie met het ePistolarium te volgen?</w:t>
      </w:r>
    </w:p>
    <w:p w:rsidR="000F0313" w:rsidRPr="00934D32" w:rsidRDefault="008564DC" w:rsidP="00F265FC">
      <w:pPr>
        <w:rPr>
          <w:rFonts w:ascii="Times New Roman" w:hAnsi="Times New Roman" w:cs="Times New Roman"/>
          <w:sz w:val="28"/>
          <w:szCs w:val="28"/>
        </w:rPr>
      </w:pPr>
      <w:r>
        <w:rPr>
          <w:rFonts w:ascii="Times New Roman" w:hAnsi="Times New Roman" w:cs="Times New Roman"/>
          <w:sz w:val="28"/>
          <w:szCs w:val="28"/>
        </w:rPr>
        <w:t xml:space="preserve">2. Op zoek naar Aristoteles en Descartes </w:t>
      </w:r>
    </w:p>
    <w:p w:rsidR="000F0313" w:rsidRDefault="00934D32" w:rsidP="00F265FC">
      <w:pPr>
        <w:rPr>
          <w:rFonts w:ascii="Times New Roman" w:hAnsi="Times New Roman" w:cs="Times New Roman"/>
          <w:sz w:val="24"/>
          <w:szCs w:val="24"/>
        </w:rPr>
      </w:pPr>
      <w:r>
        <w:rPr>
          <w:rFonts w:ascii="Times New Roman" w:hAnsi="Times New Roman" w:cs="Times New Roman"/>
          <w:sz w:val="24"/>
          <w:szCs w:val="24"/>
        </w:rPr>
        <w:t>Als startpunt voor het onderzoek gaan we uit</w:t>
      </w:r>
      <w:r w:rsidR="00F17735">
        <w:rPr>
          <w:rFonts w:ascii="Times New Roman" w:hAnsi="Times New Roman" w:cs="Times New Roman"/>
          <w:sz w:val="24"/>
          <w:szCs w:val="24"/>
        </w:rPr>
        <w:t xml:space="preserve"> van de resultaten uit casus 1. </w:t>
      </w:r>
      <w:r>
        <w:rPr>
          <w:rFonts w:ascii="Times New Roman" w:hAnsi="Times New Roman" w:cs="Times New Roman"/>
          <w:sz w:val="24"/>
          <w:szCs w:val="24"/>
        </w:rPr>
        <w:t xml:space="preserve">Brieven waarin Aristoteles en Descartes worden genoemd. </w:t>
      </w:r>
    </w:p>
    <w:p w:rsidR="0066274C" w:rsidRDefault="0000361F" w:rsidP="00F265FC">
      <w:pPr>
        <w:rPr>
          <w:rFonts w:ascii="Times New Roman" w:hAnsi="Times New Roman" w:cs="Times New Roman"/>
          <w:sz w:val="24"/>
          <w:szCs w:val="24"/>
        </w:rPr>
      </w:pPr>
      <w:proofErr w:type="spellStart"/>
      <w:r>
        <w:rPr>
          <w:rFonts w:ascii="Times New Roman" w:hAnsi="Times New Roman" w:cs="Times New Roman"/>
          <w:sz w:val="24"/>
          <w:szCs w:val="24"/>
        </w:rPr>
        <w:t>Aristo</w:t>
      </w:r>
      <w:proofErr w:type="spellEnd"/>
      <w:r>
        <w:rPr>
          <w:rFonts w:ascii="Times New Roman" w:hAnsi="Times New Roman" w:cs="Times New Roman"/>
          <w:sz w:val="24"/>
          <w:szCs w:val="24"/>
        </w:rPr>
        <w:t xml:space="preserve">* AND </w:t>
      </w:r>
      <w:r w:rsidR="000F5923">
        <w:rPr>
          <w:rFonts w:ascii="Times New Roman" w:hAnsi="Times New Roman" w:cs="Times New Roman"/>
          <w:sz w:val="24"/>
          <w:szCs w:val="24"/>
        </w:rPr>
        <w:t>*c</w:t>
      </w:r>
      <w:r>
        <w:rPr>
          <w:rFonts w:ascii="Times New Roman" w:hAnsi="Times New Roman" w:cs="Times New Roman"/>
          <w:sz w:val="24"/>
          <w:szCs w:val="24"/>
        </w:rPr>
        <w:t>arte</w:t>
      </w:r>
      <w:r w:rsidR="000F5923">
        <w:rPr>
          <w:rFonts w:ascii="Times New Roman" w:hAnsi="Times New Roman" w:cs="Times New Roman"/>
          <w:sz w:val="24"/>
          <w:szCs w:val="24"/>
        </w:rPr>
        <w:t>s</w:t>
      </w:r>
      <w:r>
        <w:rPr>
          <w:rFonts w:ascii="Times New Roman" w:hAnsi="Times New Roman" w:cs="Times New Roman"/>
          <w:sz w:val="24"/>
          <w:szCs w:val="24"/>
        </w:rPr>
        <w:t>* =&gt;</w:t>
      </w:r>
      <w:r w:rsidR="000F5923">
        <w:rPr>
          <w:rFonts w:ascii="Times New Roman" w:hAnsi="Times New Roman" w:cs="Times New Roman"/>
          <w:sz w:val="24"/>
          <w:szCs w:val="24"/>
        </w:rPr>
        <w:t xml:space="preserve"> 26</w:t>
      </w:r>
      <w:r w:rsidR="00A92BE7">
        <w:rPr>
          <w:rFonts w:ascii="Times New Roman" w:hAnsi="Times New Roman" w:cs="Times New Roman"/>
          <w:sz w:val="24"/>
          <w:szCs w:val="24"/>
        </w:rPr>
        <w:t xml:space="preserve"> resultaten. </w:t>
      </w:r>
    </w:p>
    <w:p w:rsidR="008564DC" w:rsidRPr="008564DC" w:rsidRDefault="008564DC" w:rsidP="00F265FC">
      <w:pPr>
        <w:rPr>
          <w:rFonts w:ascii="Times New Roman" w:hAnsi="Times New Roman" w:cs="Times New Roman"/>
          <w:b/>
          <w:sz w:val="24"/>
          <w:szCs w:val="24"/>
        </w:rPr>
      </w:pPr>
      <w:r w:rsidRPr="008564DC">
        <w:rPr>
          <w:rFonts w:ascii="Times New Roman" w:hAnsi="Times New Roman" w:cs="Times New Roman"/>
          <w:b/>
          <w:sz w:val="24"/>
          <w:szCs w:val="24"/>
        </w:rPr>
        <w:t xml:space="preserve">Q1: Cartes is </w:t>
      </w:r>
      <w:r>
        <w:rPr>
          <w:rFonts w:ascii="Times New Roman" w:hAnsi="Times New Roman" w:cs="Times New Roman"/>
          <w:b/>
          <w:sz w:val="24"/>
          <w:szCs w:val="24"/>
        </w:rPr>
        <w:t xml:space="preserve">ook </w:t>
      </w:r>
      <w:r w:rsidRPr="008564DC">
        <w:rPr>
          <w:rFonts w:ascii="Times New Roman" w:hAnsi="Times New Roman" w:cs="Times New Roman"/>
          <w:b/>
          <w:sz w:val="24"/>
          <w:szCs w:val="24"/>
        </w:rPr>
        <w:t xml:space="preserve">Frans voor kaarten. Is dit een </w:t>
      </w:r>
      <w:r>
        <w:rPr>
          <w:rFonts w:ascii="Times New Roman" w:hAnsi="Times New Roman" w:cs="Times New Roman"/>
          <w:b/>
          <w:sz w:val="24"/>
          <w:szCs w:val="24"/>
        </w:rPr>
        <w:t>handige</w:t>
      </w:r>
      <w:r w:rsidRPr="008564DC">
        <w:rPr>
          <w:rFonts w:ascii="Times New Roman" w:hAnsi="Times New Roman" w:cs="Times New Roman"/>
          <w:b/>
          <w:sz w:val="24"/>
          <w:szCs w:val="24"/>
        </w:rPr>
        <w:t xml:space="preserve"> wildcard? Waarom (niet)?</w:t>
      </w:r>
    </w:p>
    <w:p w:rsidR="00F17735" w:rsidRDefault="00F17735" w:rsidP="00F265FC">
      <w:pP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7C1F689D">
            <wp:extent cx="4657725" cy="37922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3792220"/>
                    </a:xfrm>
                    <a:prstGeom prst="rect">
                      <a:avLst/>
                    </a:prstGeom>
                    <a:noFill/>
                  </pic:spPr>
                </pic:pic>
              </a:graphicData>
            </a:graphic>
          </wp:inline>
        </w:drawing>
      </w:r>
    </w:p>
    <w:p w:rsidR="00F17735" w:rsidRDefault="00F17735" w:rsidP="00F265FC">
      <w:pPr>
        <w:rPr>
          <w:rFonts w:ascii="Times New Roman" w:hAnsi="Times New Roman" w:cs="Times New Roman"/>
          <w:sz w:val="24"/>
          <w:szCs w:val="24"/>
        </w:rPr>
      </w:pPr>
      <w:r w:rsidRPr="001A6343">
        <w:rPr>
          <w:rFonts w:ascii="Times New Roman" w:hAnsi="Times New Roman" w:cs="Times New Roman"/>
          <w:sz w:val="20"/>
          <w:szCs w:val="20"/>
        </w:rPr>
        <w:lastRenderedPageBreak/>
        <w:t xml:space="preserve">Figuur </w:t>
      </w:r>
      <w:r>
        <w:rPr>
          <w:rFonts w:ascii="Times New Roman" w:hAnsi="Times New Roman" w:cs="Times New Roman"/>
          <w:sz w:val="20"/>
          <w:szCs w:val="20"/>
        </w:rPr>
        <w:t>1</w:t>
      </w:r>
      <w:r w:rsidR="008564DC">
        <w:rPr>
          <w:rFonts w:ascii="Times New Roman" w:hAnsi="Times New Roman" w:cs="Times New Roman"/>
          <w:sz w:val="20"/>
          <w:szCs w:val="20"/>
        </w:rPr>
        <w:t>: correspondenten</w:t>
      </w:r>
      <w:r w:rsidRPr="001A6343">
        <w:rPr>
          <w:rFonts w:ascii="Times New Roman" w:hAnsi="Times New Roman" w:cs="Times New Roman"/>
          <w:sz w:val="20"/>
          <w:szCs w:val="20"/>
        </w:rPr>
        <w:t xml:space="preserve">netwerk bij zoekactie </w:t>
      </w:r>
      <w:proofErr w:type="spellStart"/>
      <w:r w:rsidRPr="001A6343">
        <w:rPr>
          <w:rFonts w:ascii="Times New Roman" w:hAnsi="Times New Roman" w:cs="Times New Roman"/>
          <w:sz w:val="20"/>
          <w:szCs w:val="20"/>
        </w:rPr>
        <w:t>Aristo</w:t>
      </w:r>
      <w:proofErr w:type="spellEnd"/>
      <w:r w:rsidRPr="001A6343">
        <w:rPr>
          <w:rFonts w:ascii="Times New Roman" w:hAnsi="Times New Roman" w:cs="Times New Roman"/>
          <w:sz w:val="20"/>
          <w:szCs w:val="20"/>
        </w:rPr>
        <w:t>* en *cartes*</w:t>
      </w:r>
      <w:r>
        <w:rPr>
          <w:rFonts w:ascii="Times New Roman" w:hAnsi="Times New Roman" w:cs="Times New Roman"/>
          <w:sz w:val="20"/>
          <w:szCs w:val="20"/>
        </w:rPr>
        <w:t xml:space="preserve">.  </w:t>
      </w:r>
    </w:p>
    <w:p w:rsidR="008564DC" w:rsidRDefault="00F17735" w:rsidP="00F265FC">
      <w:pPr>
        <w:rPr>
          <w:rFonts w:ascii="Times New Roman" w:hAnsi="Times New Roman" w:cs="Times New Roman"/>
          <w:sz w:val="24"/>
          <w:szCs w:val="24"/>
        </w:rPr>
      </w:pPr>
      <w:r>
        <w:rPr>
          <w:rFonts w:ascii="Times New Roman" w:hAnsi="Times New Roman" w:cs="Times New Roman"/>
          <w:sz w:val="24"/>
          <w:szCs w:val="24"/>
        </w:rPr>
        <w:t>Figuur 1 wijst op</w:t>
      </w:r>
      <w:r w:rsidRPr="00F17735">
        <w:rPr>
          <w:rFonts w:ascii="Times New Roman" w:hAnsi="Times New Roman" w:cs="Times New Roman"/>
          <w:sz w:val="24"/>
          <w:szCs w:val="24"/>
        </w:rPr>
        <w:t xml:space="preserve"> drie aparte netwerken: correspondentie van Christiaan Huygens, </w:t>
      </w:r>
      <w:proofErr w:type="spellStart"/>
      <w:r w:rsidRPr="00F17735">
        <w:rPr>
          <w:rFonts w:ascii="Times New Roman" w:hAnsi="Times New Roman" w:cs="Times New Roman"/>
          <w:sz w:val="24"/>
          <w:szCs w:val="24"/>
        </w:rPr>
        <w:t>Dirck</w:t>
      </w:r>
      <w:proofErr w:type="spellEnd"/>
      <w:r w:rsidRPr="00F17735">
        <w:rPr>
          <w:rFonts w:ascii="Times New Roman" w:hAnsi="Times New Roman" w:cs="Times New Roman"/>
          <w:sz w:val="24"/>
          <w:szCs w:val="24"/>
        </w:rPr>
        <w:t xml:space="preserve"> </w:t>
      </w:r>
      <w:proofErr w:type="spellStart"/>
      <w:r w:rsidRPr="00F17735">
        <w:rPr>
          <w:rFonts w:ascii="Times New Roman" w:hAnsi="Times New Roman" w:cs="Times New Roman"/>
          <w:sz w:val="24"/>
          <w:szCs w:val="24"/>
        </w:rPr>
        <w:t>Rembrantsz</w:t>
      </w:r>
      <w:proofErr w:type="spellEnd"/>
      <w:r w:rsidRPr="00F17735">
        <w:rPr>
          <w:rFonts w:ascii="Times New Roman" w:hAnsi="Times New Roman" w:cs="Times New Roman"/>
          <w:sz w:val="24"/>
          <w:szCs w:val="24"/>
        </w:rPr>
        <w:t xml:space="preserve"> van Nierop en René Descartes. </w:t>
      </w:r>
    </w:p>
    <w:p w:rsidR="008564DC" w:rsidRPr="008564DC" w:rsidRDefault="008564DC" w:rsidP="00F265FC">
      <w:pPr>
        <w:rPr>
          <w:rFonts w:ascii="Times New Roman" w:hAnsi="Times New Roman" w:cs="Times New Roman"/>
          <w:b/>
          <w:sz w:val="24"/>
          <w:szCs w:val="24"/>
        </w:rPr>
      </w:pPr>
      <w:r w:rsidRPr="008564DC">
        <w:rPr>
          <w:rFonts w:ascii="Times New Roman" w:hAnsi="Times New Roman" w:cs="Times New Roman"/>
          <w:b/>
          <w:sz w:val="24"/>
          <w:szCs w:val="24"/>
        </w:rPr>
        <w:t xml:space="preserve">Q2: bedenk enkele redenen waarom we niet kunnen concluderen dat deze netwerken daadwerkelijk gescheiden waren. </w:t>
      </w:r>
    </w:p>
    <w:p w:rsidR="001A6343" w:rsidRPr="00F17735" w:rsidRDefault="00F17735" w:rsidP="00F265FC">
      <w:pPr>
        <w:rPr>
          <w:rFonts w:ascii="Times New Roman" w:hAnsi="Times New Roman" w:cs="Times New Roman"/>
          <w:sz w:val="24"/>
          <w:szCs w:val="24"/>
        </w:rPr>
      </w:pPr>
      <w:r w:rsidRPr="00F17735">
        <w:rPr>
          <w:rFonts w:ascii="Times New Roman" w:hAnsi="Times New Roman" w:cs="Times New Roman"/>
          <w:sz w:val="24"/>
          <w:szCs w:val="24"/>
        </w:rPr>
        <w:t xml:space="preserve">Opvallend is ook de lijn die loopt van Descartes via Constantijn Huygens naar Caspar </w:t>
      </w:r>
      <w:proofErr w:type="spellStart"/>
      <w:r w:rsidRPr="00F17735">
        <w:rPr>
          <w:rFonts w:ascii="Times New Roman" w:hAnsi="Times New Roman" w:cs="Times New Roman"/>
          <w:sz w:val="24"/>
          <w:szCs w:val="24"/>
        </w:rPr>
        <w:t>Barlaeus</w:t>
      </w:r>
      <w:proofErr w:type="spellEnd"/>
      <w:r w:rsidRPr="00F17735">
        <w:rPr>
          <w:rFonts w:ascii="Times New Roman" w:hAnsi="Times New Roman" w:cs="Times New Roman"/>
          <w:sz w:val="24"/>
          <w:szCs w:val="24"/>
        </w:rPr>
        <w:t xml:space="preserve"> en Joachim de </w:t>
      </w:r>
      <w:proofErr w:type="spellStart"/>
      <w:r w:rsidRPr="00F17735">
        <w:rPr>
          <w:rFonts w:ascii="Times New Roman" w:hAnsi="Times New Roman" w:cs="Times New Roman"/>
          <w:sz w:val="24"/>
          <w:szCs w:val="24"/>
        </w:rPr>
        <w:t>Wiquefort</w:t>
      </w:r>
      <w:proofErr w:type="spellEnd"/>
      <w:r w:rsidRPr="00F17735">
        <w:rPr>
          <w:rFonts w:ascii="Times New Roman" w:hAnsi="Times New Roman" w:cs="Times New Roman"/>
          <w:sz w:val="24"/>
          <w:szCs w:val="24"/>
        </w:rPr>
        <w:t>. Het correspondentienetwerk lijkt sterk op het netwerk dat in casus 1 in kaart is gebracht. Toen zagen we ook dat Constantijn Huygens een schakel vormde tussen humanistische en natuurfilosofische kringen.</w:t>
      </w:r>
    </w:p>
    <w:p w:rsidR="00512C7D" w:rsidRDefault="00512C7D" w:rsidP="00F265FC">
      <w:pPr>
        <w:rPr>
          <w:rFonts w:ascii="Times New Roman" w:hAnsi="Times New Roman" w:cs="Times New Roman"/>
          <w:sz w:val="24"/>
          <w:szCs w:val="24"/>
        </w:rPr>
      </w:pPr>
    </w:p>
    <w:p w:rsidR="001A6343" w:rsidRDefault="001A6343" w:rsidP="00F265FC">
      <w:pPr>
        <w:rPr>
          <w:rFonts w:ascii="Times New Roman" w:hAnsi="Times New Roman" w:cs="Times New Roman"/>
          <w:sz w:val="24"/>
          <w:szCs w:val="24"/>
        </w:rPr>
      </w:pPr>
      <w:r>
        <w:rPr>
          <w:noProof/>
          <w:lang w:val="en-US"/>
        </w:rPr>
        <w:drawing>
          <wp:inline distT="0" distB="0" distL="0" distR="0" wp14:anchorId="22487413" wp14:editId="184EDDCD">
            <wp:extent cx="4248150" cy="293138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8068" t="32665" r="6824" b="28428"/>
                    <a:stretch/>
                  </pic:blipFill>
                  <pic:spPr bwMode="auto">
                    <a:xfrm>
                      <a:off x="0" y="0"/>
                      <a:ext cx="4261957" cy="2940907"/>
                    </a:xfrm>
                    <a:prstGeom prst="rect">
                      <a:avLst/>
                    </a:prstGeom>
                    <a:ln>
                      <a:noFill/>
                    </a:ln>
                    <a:extLst>
                      <a:ext uri="{53640926-AAD7-44D8-BBD7-CCE9431645EC}">
                        <a14:shadowObscured xmlns:a14="http://schemas.microsoft.com/office/drawing/2010/main"/>
                      </a:ext>
                    </a:extLst>
                  </pic:spPr>
                </pic:pic>
              </a:graphicData>
            </a:graphic>
          </wp:inline>
        </w:drawing>
      </w:r>
    </w:p>
    <w:p w:rsidR="001A6343" w:rsidRPr="001A6343" w:rsidRDefault="001A6343" w:rsidP="00F265FC">
      <w:pPr>
        <w:rPr>
          <w:rFonts w:ascii="Times New Roman" w:hAnsi="Times New Roman" w:cs="Times New Roman"/>
          <w:sz w:val="20"/>
          <w:szCs w:val="20"/>
        </w:rPr>
      </w:pPr>
      <w:r w:rsidRPr="001A6343">
        <w:rPr>
          <w:rFonts w:ascii="Times New Roman" w:hAnsi="Times New Roman" w:cs="Times New Roman"/>
          <w:sz w:val="20"/>
          <w:szCs w:val="20"/>
        </w:rPr>
        <w:t xml:space="preserve">Figuur </w:t>
      </w:r>
      <w:r w:rsidR="00F17735">
        <w:rPr>
          <w:rFonts w:ascii="Times New Roman" w:hAnsi="Times New Roman" w:cs="Times New Roman"/>
          <w:sz w:val="20"/>
          <w:szCs w:val="20"/>
        </w:rPr>
        <w:t>2</w:t>
      </w:r>
      <w:r w:rsidRPr="001A6343">
        <w:rPr>
          <w:rFonts w:ascii="Times New Roman" w:hAnsi="Times New Roman" w:cs="Times New Roman"/>
          <w:sz w:val="20"/>
          <w:szCs w:val="20"/>
        </w:rPr>
        <w:t xml:space="preserve">: </w:t>
      </w:r>
      <w:proofErr w:type="spellStart"/>
      <w:r w:rsidRPr="001A6343">
        <w:rPr>
          <w:rFonts w:ascii="Times New Roman" w:hAnsi="Times New Roman" w:cs="Times New Roman"/>
          <w:sz w:val="20"/>
          <w:szCs w:val="20"/>
        </w:rPr>
        <w:t>cocitatie</w:t>
      </w:r>
      <w:proofErr w:type="spellEnd"/>
      <w:r w:rsidRPr="001A6343">
        <w:rPr>
          <w:rFonts w:ascii="Times New Roman" w:hAnsi="Times New Roman" w:cs="Times New Roman"/>
          <w:sz w:val="20"/>
          <w:szCs w:val="20"/>
        </w:rPr>
        <w:t xml:space="preserve">-index bij zoekactie </w:t>
      </w:r>
      <w:proofErr w:type="spellStart"/>
      <w:r w:rsidRPr="001A6343">
        <w:rPr>
          <w:rFonts w:ascii="Times New Roman" w:hAnsi="Times New Roman" w:cs="Times New Roman"/>
          <w:sz w:val="20"/>
          <w:szCs w:val="20"/>
        </w:rPr>
        <w:t>Aristo</w:t>
      </w:r>
      <w:proofErr w:type="spellEnd"/>
      <w:r w:rsidRPr="001A6343">
        <w:rPr>
          <w:rFonts w:ascii="Times New Roman" w:hAnsi="Times New Roman" w:cs="Times New Roman"/>
          <w:sz w:val="20"/>
          <w:szCs w:val="20"/>
        </w:rPr>
        <w:t xml:space="preserve">* en *cartes*. Geen drempel ingesteld. </w:t>
      </w:r>
    </w:p>
    <w:p w:rsidR="00F17735" w:rsidRDefault="00D37412" w:rsidP="00F265FC">
      <w:pPr>
        <w:rPr>
          <w:rFonts w:ascii="Times New Roman" w:hAnsi="Times New Roman" w:cs="Times New Roman"/>
          <w:sz w:val="24"/>
          <w:szCs w:val="24"/>
        </w:rPr>
      </w:pPr>
      <w:r>
        <w:rPr>
          <w:rFonts w:ascii="Times New Roman" w:hAnsi="Times New Roman" w:cs="Times New Roman"/>
          <w:sz w:val="24"/>
          <w:szCs w:val="24"/>
        </w:rPr>
        <w:t xml:space="preserve">Centraal in de cocitatie-index staat de driehoek </w:t>
      </w:r>
      <w:proofErr w:type="spellStart"/>
      <w:r>
        <w:rPr>
          <w:rFonts w:ascii="Times New Roman" w:hAnsi="Times New Roman" w:cs="Times New Roman"/>
          <w:sz w:val="24"/>
          <w:szCs w:val="24"/>
        </w:rPr>
        <w:t>Voetius</w:t>
      </w:r>
      <w:proofErr w:type="spellEnd"/>
      <w:r>
        <w:rPr>
          <w:rFonts w:ascii="Times New Roman" w:hAnsi="Times New Roman" w:cs="Times New Roman"/>
          <w:sz w:val="24"/>
          <w:szCs w:val="24"/>
        </w:rPr>
        <w:t xml:space="preserve">-Aristoteles-Descartes. </w:t>
      </w:r>
      <w:r w:rsidR="00F17735">
        <w:rPr>
          <w:rFonts w:ascii="Times New Roman" w:hAnsi="Times New Roman" w:cs="Times New Roman"/>
          <w:sz w:val="24"/>
          <w:szCs w:val="24"/>
        </w:rPr>
        <w:t xml:space="preserve">Meest opvallend </w:t>
      </w:r>
      <w:r w:rsidR="00C0366B">
        <w:rPr>
          <w:rFonts w:ascii="Times New Roman" w:hAnsi="Times New Roman" w:cs="Times New Roman"/>
          <w:sz w:val="24"/>
          <w:szCs w:val="24"/>
        </w:rPr>
        <w:t xml:space="preserve">is </w:t>
      </w:r>
      <w:r w:rsidR="00F17735">
        <w:rPr>
          <w:rFonts w:ascii="Times New Roman" w:hAnsi="Times New Roman" w:cs="Times New Roman"/>
          <w:sz w:val="24"/>
          <w:szCs w:val="24"/>
        </w:rPr>
        <w:t xml:space="preserve">de aanwezigheid van </w:t>
      </w:r>
      <w:proofErr w:type="spellStart"/>
      <w:r w:rsidR="00F17735">
        <w:rPr>
          <w:rFonts w:ascii="Times New Roman" w:hAnsi="Times New Roman" w:cs="Times New Roman"/>
          <w:sz w:val="24"/>
          <w:szCs w:val="24"/>
        </w:rPr>
        <w:t>Voetius</w:t>
      </w:r>
      <w:proofErr w:type="spellEnd"/>
      <w:r w:rsidR="00F17735">
        <w:rPr>
          <w:rFonts w:ascii="Times New Roman" w:hAnsi="Times New Roman" w:cs="Times New Roman"/>
          <w:sz w:val="24"/>
          <w:szCs w:val="24"/>
        </w:rPr>
        <w:t xml:space="preserve">. </w:t>
      </w:r>
      <w:r>
        <w:rPr>
          <w:rFonts w:ascii="Times New Roman" w:hAnsi="Times New Roman" w:cs="Times New Roman"/>
          <w:sz w:val="24"/>
          <w:szCs w:val="24"/>
        </w:rPr>
        <w:t>Nu is d</w:t>
      </w:r>
      <w:r w:rsidR="00F17735">
        <w:rPr>
          <w:rFonts w:ascii="Times New Roman" w:hAnsi="Times New Roman" w:cs="Times New Roman"/>
          <w:sz w:val="24"/>
          <w:szCs w:val="24"/>
        </w:rPr>
        <w:t xml:space="preserve">it feit op zich niet verbazingwekkend. </w:t>
      </w:r>
      <w:r w:rsidR="00DD1BDB">
        <w:rPr>
          <w:rFonts w:ascii="Times New Roman" w:hAnsi="Times New Roman" w:cs="Times New Roman"/>
          <w:sz w:val="24"/>
          <w:szCs w:val="24"/>
        </w:rPr>
        <w:t xml:space="preserve">In Nederland was </w:t>
      </w:r>
      <w:proofErr w:type="spellStart"/>
      <w:r w:rsidR="00F17735">
        <w:rPr>
          <w:rFonts w:ascii="Times New Roman" w:hAnsi="Times New Roman" w:cs="Times New Roman"/>
          <w:sz w:val="24"/>
          <w:szCs w:val="24"/>
        </w:rPr>
        <w:t>Voetius</w:t>
      </w:r>
      <w:proofErr w:type="spellEnd"/>
      <w:r w:rsidR="00F17735">
        <w:rPr>
          <w:rFonts w:ascii="Times New Roman" w:hAnsi="Times New Roman" w:cs="Times New Roman"/>
          <w:sz w:val="24"/>
          <w:szCs w:val="24"/>
        </w:rPr>
        <w:t xml:space="preserve"> Descartes</w:t>
      </w:r>
      <w:r w:rsidR="00DD1BDB">
        <w:rPr>
          <w:rFonts w:ascii="Times New Roman" w:hAnsi="Times New Roman" w:cs="Times New Roman"/>
          <w:sz w:val="24"/>
          <w:szCs w:val="24"/>
        </w:rPr>
        <w:t>’ grootste vijand</w:t>
      </w:r>
      <w:r w:rsidR="00F17735">
        <w:rPr>
          <w:rFonts w:ascii="Times New Roman" w:hAnsi="Times New Roman" w:cs="Times New Roman"/>
          <w:sz w:val="24"/>
          <w:szCs w:val="24"/>
        </w:rPr>
        <w:t xml:space="preserve">. Maar hij ontbreekt in het correspondentienetwerk. Er werd door de actoren in het netwerk veel over, maar niet met </w:t>
      </w:r>
      <w:proofErr w:type="spellStart"/>
      <w:r w:rsidR="00F17735">
        <w:rPr>
          <w:rFonts w:ascii="Times New Roman" w:hAnsi="Times New Roman" w:cs="Times New Roman"/>
          <w:sz w:val="24"/>
          <w:szCs w:val="24"/>
        </w:rPr>
        <w:t>Voetius</w:t>
      </w:r>
      <w:proofErr w:type="spellEnd"/>
      <w:r w:rsidR="00F17735">
        <w:rPr>
          <w:rFonts w:ascii="Times New Roman" w:hAnsi="Times New Roman" w:cs="Times New Roman"/>
          <w:sz w:val="24"/>
          <w:szCs w:val="24"/>
        </w:rPr>
        <w:t xml:space="preserve"> gesproken</w:t>
      </w:r>
      <w:r>
        <w:rPr>
          <w:rFonts w:ascii="Times New Roman" w:hAnsi="Times New Roman" w:cs="Times New Roman"/>
          <w:sz w:val="24"/>
          <w:szCs w:val="24"/>
        </w:rPr>
        <w:t xml:space="preserve">. Dit </w:t>
      </w:r>
      <w:r w:rsidR="00564541">
        <w:rPr>
          <w:rFonts w:ascii="Times New Roman" w:hAnsi="Times New Roman" w:cs="Times New Roman"/>
          <w:sz w:val="24"/>
          <w:szCs w:val="24"/>
        </w:rPr>
        <w:t xml:space="preserve">brengt ons op </w:t>
      </w:r>
      <w:r>
        <w:rPr>
          <w:rFonts w:ascii="Times New Roman" w:hAnsi="Times New Roman" w:cs="Times New Roman"/>
          <w:sz w:val="24"/>
          <w:szCs w:val="24"/>
        </w:rPr>
        <w:t xml:space="preserve">de volgende hypothese: afwezigheid in het correspondentienetwerk en aanwezigheid de cocitatie-index kan een indicatie zijn van roddelen, groepsvorming en uitsluiting. </w:t>
      </w:r>
      <w:r w:rsidR="00DD1BDB">
        <w:rPr>
          <w:rFonts w:ascii="Times New Roman" w:hAnsi="Times New Roman" w:cs="Times New Roman"/>
          <w:sz w:val="24"/>
          <w:szCs w:val="24"/>
        </w:rPr>
        <w:t>Bij overleden figuren heeft de afwezigheid in het correspondentienetwerk uiteraard een andere oorzaak.</w:t>
      </w:r>
      <w:r w:rsidR="00F17735">
        <w:rPr>
          <w:rFonts w:ascii="Times New Roman" w:hAnsi="Times New Roman" w:cs="Times New Roman"/>
          <w:sz w:val="24"/>
          <w:szCs w:val="24"/>
        </w:rPr>
        <w:t xml:space="preserve">  </w:t>
      </w:r>
    </w:p>
    <w:p w:rsidR="00564541" w:rsidRPr="00564541" w:rsidRDefault="008564DC" w:rsidP="00564541">
      <w:pPr>
        <w:rPr>
          <w:rFonts w:ascii="Times New Roman" w:hAnsi="Times New Roman" w:cs="Times New Roman"/>
          <w:sz w:val="28"/>
          <w:szCs w:val="28"/>
        </w:rPr>
      </w:pPr>
      <w:r>
        <w:rPr>
          <w:rFonts w:ascii="Times New Roman" w:hAnsi="Times New Roman" w:cs="Times New Roman"/>
          <w:sz w:val="28"/>
          <w:szCs w:val="28"/>
        </w:rPr>
        <w:t>3</w:t>
      </w:r>
      <w:r w:rsidR="00564541" w:rsidRPr="00564541">
        <w:rPr>
          <w:rFonts w:ascii="Times New Roman" w:hAnsi="Times New Roman" w:cs="Times New Roman"/>
          <w:sz w:val="28"/>
          <w:szCs w:val="28"/>
        </w:rPr>
        <w:t>. In hoeverre zien we deze ambitie terug in de brieven van Descartes?</w:t>
      </w:r>
    </w:p>
    <w:p w:rsidR="004A51CE" w:rsidRPr="004A51CE" w:rsidRDefault="004A51CE" w:rsidP="00DD1BDB">
      <w:pPr>
        <w:rPr>
          <w:rFonts w:ascii="Times New Roman" w:hAnsi="Times New Roman" w:cs="Times New Roman"/>
          <w:sz w:val="24"/>
          <w:szCs w:val="24"/>
        </w:rPr>
      </w:pPr>
      <w:r w:rsidRPr="004A51CE">
        <w:rPr>
          <w:rFonts w:ascii="Times New Roman" w:hAnsi="Times New Roman" w:cs="Times New Roman"/>
          <w:sz w:val="24"/>
          <w:szCs w:val="24"/>
        </w:rPr>
        <w:t xml:space="preserve">In inleidende teksten wordt vaak voor het gemak gesproken van </w:t>
      </w:r>
      <w:r w:rsidRPr="004A51CE">
        <w:rPr>
          <w:rFonts w:ascii="Times New Roman" w:hAnsi="Times New Roman" w:cs="Times New Roman"/>
          <w:i/>
          <w:sz w:val="24"/>
          <w:szCs w:val="24"/>
        </w:rPr>
        <w:t>het</w:t>
      </w:r>
      <w:r>
        <w:rPr>
          <w:rFonts w:ascii="Times New Roman" w:hAnsi="Times New Roman" w:cs="Times New Roman"/>
          <w:sz w:val="24"/>
          <w:szCs w:val="24"/>
        </w:rPr>
        <w:t xml:space="preserve"> doel van een bepaalde auteur en </w:t>
      </w:r>
      <w:r w:rsidRPr="004A51CE">
        <w:rPr>
          <w:rFonts w:ascii="Times New Roman" w:hAnsi="Times New Roman" w:cs="Times New Roman"/>
          <w:i/>
          <w:sz w:val="24"/>
          <w:szCs w:val="24"/>
        </w:rPr>
        <w:t>de</w:t>
      </w:r>
      <w:r>
        <w:rPr>
          <w:rFonts w:ascii="Times New Roman" w:hAnsi="Times New Roman" w:cs="Times New Roman"/>
          <w:sz w:val="24"/>
          <w:szCs w:val="24"/>
        </w:rPr>
        <w:t xml:space="preserve"> betekenis van een bepaalde filosofie. Als je meer op detailniveau gaat kijken,  blijkt de geschiedenis veel ingewikkelder. </w:t>
      </w:r>
      <w:r w:rsidRPr="004A51CE">
        <w:rPr>
          <w:rFonts w:ascii="Times New Roman" w:hAnsi="Times New Roman" w:cs="Times New Roman"/>
          <w:sz w:val="24"/>
          <w:szCs w:val="24"/>
        </w:rPr>
        <w:t xml:space="preserve">Wetenschapshistoricus James </w:t>
      </w:r>
      <w:proofErr w:type="spellStart"/>
      <w:r w:rsidRPr="004A51CE">
        <w:rPr>
          <w:rFonts w:ascii="Times New Roman" w:hAnsi="Times New Roman" w:cs="Times New Roman"/>
          <w:sz w:val="24"/>
          <w:szCs w:val="24"/>
        </w:rPr>
        <w:t>Secord</w:t>
      </w:r>
      <w:proofErr w:type="spellEnd"/>
      <w:r w:rsidRPr="004A51CE">
        <w:rPr>
          <w:rFonts w:ascii="Times New Roman" w:hAnsi="Times New Roman" w:cs="Times New Roman"/>
          <w:sz w:val="24"/>
          <w:szCs w:val="24"/>
        </w:rPr>
        <w:t xml:space="preserve"> heeft erop gewezen dat je wetenschap moet zien als </w:t>
      </w:r>
      <w:r>
        <w:rPr>
          <w:rFonts w:ascii="Times New Roman" w:hAnsi="Times New Roman" w:cs="Times New Roman"/>
          <w:sz w:val="24"/>
          <w:szCs w:val="24"/>
        </w:rPr>
        <w:t xml:space="preserve">een vorm van </w:t>
      </w:r>
      <w:r w:rsidRPr="004A51CE">
        <w:rPr>
          <w:rFonts w:ascii="Times New Roman" w:hAnsi="Times New Roman" w:cs="Times New Roman"/>
          <w:sz w:val="24"/>
          <w:szCs w:val="24"/>
        </w:rPr>
        <w:t xml:space="preserve">communicatief handelen. </w:t>
      </w:r>
      <w:r>
        <w:rPr>
          <w:rFonts w:ascii="Times New Roman" w:hAnsi="Times New Roman" w:cs="Times New Roman"/>
          <w:sz w:val="24"/>
          <w:szCs w:val="24"/>
        </w:rPr>
        <w:t xml:space="preserve">De vraag </w:t>
      </w:r>
      <w:r>
        <w:rPr>
          <w:rFonts w:ascii="Times New Roman" w:hAnsi="Times New Roman" w:cs="Times New Roman"/>
          <w:sz w:val="24"/>
          <w:szCs w:val="24"/>
        </w:rPr>
        <w:lastRenderedPageBreak/>
        <w:t>‘wat’ wordt gezegd, kan niet los behandelen van de vragen: ‘hoe’, ‘waar’, ‘wanneer’ en ‘tegen wie’.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4A51CE" w:rsidRDefault="00AC6EBC" w:rsidP="00F265FC">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23D8270">
            <wp:extent cx="3238499" cy="6667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3520" cy="667784"/>
                    </a:xfrm>
                    <a:prstGeom prst="rect">
                      <a:avLst/>
                    </a:prstGeom>
                    <a:noFill/>
                  </pic:spPr>
                </pic:pic>
              </a:graphicData>
            </a:graphic>
          </wp:inline>
        </w:drawing>
      </w:r>
    </w:p>
    <w:p w:rsidR="004A51CE" w:rsidRPr="00AC6EBC" w:rsidRDefault="00AC6EBC" w:rsidP="00F265FC">
      <w:pPr>
        <w:rPr>
          <w:rFonts w:ascii="Times New Roman" w:hAnsi="Times New Roman" w:cs="Times New Roman"/>
          <w:sz w:val="20"/>
          <w:szCs w:val="20"/>
        </w:rPr>
      </w:pPr>
      <w:r w:rsidRPr="00AC6EBC">
        <w:rPr>
          <w:rFonts w:ascii="Times New Roman" w:hAnsi="Times New Roman" w:cs="Times New Roman"/>
          <w:sz w:val="20"/>
          <w:szCs w:val="20"/>
        </w:rPr>
        <w:t>Figuur 3</w:t>
      </w:r>
      <w:r w:rsidR="00A250ED">
        <w:rPr>
          <w:rFonts w:ascii="Times New Roman" w:hAnsi="Times New Roman" w:cs="Times New Roman"/>
          <w:sz w:val="20"/>
          <w:szCs w:val="20"/>
        </w:rPr>
        <w:t>:</w:t>
      </w:r>
      <w:r w:rsidRPr="00AC6EBC">
        <w:rPr>
          <w:rFonts w:ascii="Times New Roman" w:hAnsi="Times New Roman" w:cs="Times New Roman"/>
          <w:sz w:val="20"/>
          <w:szCs w:val="20"/>
        </w:rPr>
        <w:t xml:space="preserve"> Tijdbalk.</w:t>
      </w:r>
    </w:p>
    <w:p w:rsidR="004A51CE" w:rsidRPr="008A18D6" w:rsidRDefault="00AC6EBC" w:rsidP="00F265FC">
      <w:pPr>
        <w:rPr>
          <w:rFonts w:ascii="Times New Roman" w:hAnsi="Times New Roman" w:cs="Times New Roman"/>
          <w:sz w:val="24"/>
          <w:szCs w:val="24"/>
        </w:rPr>
      </w:pPr>
      <w:r w:rsidRPr="008A18D6">
        <w:rPr>
          <w:rFonts w:ascii="Times New Roman" w:hAnsi="Times New Roman" w:cs="Times New Roman"/>
          <w:sz w:val="24"/>
          <w:szCs w:val="24"/>
        </w:rPr>
        <w:t>De meeste brieven waarin zowel Aristoteles als Descartes worden ge</w:t>
      </w:r>
      <w:r w:rsidR="00EA592E">
        <w:rPr>
          <w:rFonts w:ascii="Times New Roman" w:hAnsi="Times New Roman" w:cs="Times New Roman"/>
          <w:sz w:val="24"/>
          <w:szCs w:val="24"/>
        </w:rPr>
        <w:t xml:space="preserve">noemd zijn geschreven </w:t>
      </w:r>
      <w:r w:rsidR="00495708">
        <w:rPr>
          <w:rFonts w:ascii="Times New Roman" w:hAnsi="Times New Roman" w:cs="Times New Roman"/>
          <w:sz w:val="24"/>
          <w:szCs w:val="24"/>
        </w:rPr>
        <w:t>tussen 1641 en 16</w:t>
      </w:r>
      <w:r w:rsidRPr="008A18D6">
        <w:rPr>
          <w:rFonts w:ascii="Times New Roman" w:hAnsi="Times New Roman" w:cs="Times New Roman"/>
          <w:sz w:val="24"/>
          <w:szCs w:val="24"/>
        </w:rPr>
        <w:t xml:space="preserve">45. Maar de eerste brief binnen het corpus komt uit 1629, is geschreven door Descartes zelf en gericht aan </w:t>
      </w:r>
      <w:proofErr w:type="spellStart"/>
      <w:r w:rsidRPr="008A18D6">
        <w:rPr>
          <w:rFonts w:ascii="Times New Roman" w:hAnsi="Times New Roman" w:cs="Times New Roman"/>
          <w:sz w:val="24"/>
          <w:szCs w:val="24"/>
        </w:rPr>
        <w:t>Mersenne</w:t>
      </w:r>
      <w:proofErr w:type="spellEnd"/>
      <w:r w:rsidRPr="008A18D6">
        <w:rPr>
          <w:rFonts w:ascii="Times New Roman" w:hAnsi="Times New Roman" w:cs="Times New Roman"/>
          <w:sz w:val="24"/>
          <w:szCs w:val="24"/>
        </w:rPr>
        <w:t>.</w:t>
      </w:r>
      <w:r w:rsidR="002B3EE3">
        <w:rPr>
          <w:rStyle w:val="FootnoteReference"/>
          <w:rFonts w:ascii="Times New Roman" w:hAnsi="Times New Roman" w:cs="Times New Roman"/>
          <w:sz w:val="24"/>
          <w:szCs w:val="24"/>
        </w:rPr>
        <w:footnoteReference w:id="3"/>
      </w:r>
      <w:r w:rsidRPr="008A18D6">
        <w:rPr>
          <w:rFonts w:ascii="Times New Roman" w:hAnsi="Times New Roman" w:cs="Times New Roman"/>
          <w:sz w:val="24"/>
          <w:szCs w:val="24"/>
        </w:rPr>
        <w:t xml:space="preserve"> Dit is in twee opzichten relevant. Het suggereert dat de connectie Aristoteles-Descartes is terug te voeren op Descartes zelf. Deze is niet eerst door anderen geïntroduceerd. Daarnaast was </w:t>
      </w:r>
      <w:proofErr w:type="spellStart"/>
      <w:r w:rsidRPr="008A18D6">
        <w:rPr>
          <w:rFonts w:ascii="Times New Roman" w:hAnsi="Times New Roman" w:cs="Times New Roman"/>
          <w:sz w:val="24"/>
          <w:szCs w:val="24"/>
        </w:rPr>
        <w:t>Mersenne</w:t>
      </w:r>
      <w:proofErr w:type="spellEnd"/>
      <w:r w:rsidRPr="008A18D6">
        <w:rPr>
          <w:rFonts w:ascii="Times New Roman" w:hAnsi="Times New Roman" w:cs="Times New Roman"/>
          <w:sz w:val="24"/>
          <w:szCs w:val="24"/>
        </w:rPr>
        <w:t xml:space="preserve"> zelf een centraal informatiepunt in de republiek der letteren.</w:t>
      </w:r>
      <w:r w:rsidR="00CC4A01" w:rsidRPr="008A18D6">
        <w:rPr>
          <w:rFonts w:ascii="Times New Roman" w:hAnsi="Times New Roman" w:cs="Times New Roman"/>
          <w:sz w:val="24"/>
          <w:szCs w:val="24"/>
        </w:rPr>
        <w:t xml:space="preserve"> De rol van zijn natuurfilosofische correspondentie laat zich alleen met Henry Oldenburg vergelijken. </w:t>
      </w:r>
    </w:p>
    <w:p w:rsidR="00AC6EBC" w:rsidRDefault="008A18D6" w:rsidP="00F265FC">
      <w:pPr>
        <w:rPr>
          <w:rFonts w:ascii="Times New Roman" w:hAnsi="Times New Roman" w:cs="Times New Roman"/>
          <w:color w:val="000000"/>
          <w:sz w:val="24"/>
          <w:szCs w:val="24"/>
        </w:rPr>
      </w:pPr>
      <w:r w:rsidRPr="008A18D6">
        <w:rPr>
          <w:rFonts w:ascii="Times New Roman" w:hAnsi="Times New Roman" w:cs="Times New Roman"/>
          <w:color w:val="000000"/>
          <w:sz w:val="24"/>
          <w:szCs w:val="24"/>
        </w:rPr>
        <w:t>Descartes klaagt in deze brief dat men de theologie dusdanig is gekoppeld [</w:t>
      </w:r>
      <w:proofErr w:type="spellStart"/>
      <w:r w:rsidRPr="008A18D6">
        <w:rPr>
          <w:rFonts w:ascii="Times New Roman" w:hAnsi="Times New Roman" w:cs="Times New Roman"/>
          <w:color w:val="000000"/>
          <w:sz w:val="24"/>
          <w:szCs w:val="24"/>
        </w:rPr>
        <w:t>assujettie</w:t>
      </w:r>
      <w:proofErr w:type="spellEnd"/>
      <w:r w:rsidRPr="008A18D6">
        <w:rPr>
          <w:rFonts w:ascii="Times New Roman" w:hAnsi="Times New Roman" w:cs="Times New Roman"/>
          <w:color w:val="000000"/>
          <w:sz w:val="24"/>
          <w:szCs w:val="24"/>
        </w:rPr>
        <w:t>] ‘à</w:t>
      </w:r>
      <w:r w:rsidRPr="008A18D6">
        <w:rPr>
          <w:rStyle w:val="apple-converted-space"/>
          <w:rFonts w:ascii="Times New Roman" w:hAnsi="Times New Roman" w:cs="Times New Roman"/>
          <w:color w:val="000000"/>
          <w:sz w:val="24"/>
          <w:szCs w:val="24"/>
        </w:rPr>
        <w:t> </w:t>
      </w:r>
      <w:proofErr w:type="spellStart"/>
      <w:r w:rsidRPr="008A18D6">
        <w:rPr>
          <w:rStyle w:val="searchterm"/>
          <w:rFonts w:ascii="Times New Roman" w:hAnsi="Times New Roman" w:cs="Times New Roman"/>
          <w:color w:val="000000"/>
          <w:sz w:val="24"/>
          <w:szCs w:val="24"/>
          <w:shd w:val="clear" w:color="auto" w:fill="F2F6A1"/>
        </w:rPr>
        <w:t>Aristote</w:t>
      </w:r>
      <w:proofErr w:type="spellEnd"/>
      <w:r w:rsidRPr="008A18D6">
        <w:rPr>
          <w:rStyle w:val="rpername"/>
          <w:rFonts w:ascii="Times New Roman" w:hAnsi="Times New Roman" w:cs="Times New Roman"/>
          <w:color w:val="000000"/>
          <w:sz w:val="24"/>
          <w:szCs w:val="24"/>
        </w:rPr>
        <w:t>,</w:t>
      </w:r>
      <w:r w:rsidRPr="008A18D6">
        <w:rPr>
          <w:rStyle w:val="apple-converted-space"/>
          <w:rFonts w:ascii="Times New Roman" w:hAnsi="Times New Roman" w:cs="Times New Roman"/>
          <w:color w:val="000000"/>
          <w:sz w:val="24"/>
          <w:szCs w:val="24"/>
        </w:rPr>
        <w:t> </w:t>
      </w:r>
      <w:proofErr w:type="spellStart"/>
      <w:r w:rsidRPr="008A18D6">
        <w:rPr>
          <w:rFonts w:ascii="Times New Roman" w:hAnsi="Times New Roman" w:cs="Times New Roman"/>
          <w:color w:val="000000"/>
          <w:sz w:val="24"/>
          <w:szCs w:val="24"/>
        </w:rPr>
        <w:t>qu'il</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est</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presque</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impossible</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d'expliquer</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une</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autre</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Philosophie</w:t>
      </w:r>
      <w:proofErr w:type="spellEnd"/>
      <w:r w:rsidRPr="008A18D6">
        <w:rPr>
          <w:rFonts w:ascii="Times New Roman" w:hAnsi="Times New Roman" w:cs="Times New Roman"/>
          <w:color w:val="000000"/>
          <w:sz w:val="24"/>
          <w:szCs w:val="24"/>
        </w:rPr>
        <w:t xml:space="preserve">, sans </w:t>
      </w:r>
      <w:proofErr w:type="spellStart"/>
      <w:r w:rsidRPr="008A18D6">
        <w:rPr>
          <w:rFonts w:ascii="Times New Roman" w:hAnsi="Times New Roman" w:cs="Times New Roman"/>
          <w:color w:val="000000"/>
          <w:sz w:val="24"/>
          <w:szCs w:val="24"/>
        </w:rPr>
        <w:t>qu'elle</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semble</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d'abord</w:t>
      </w:r>
      <w:proofErr w:type="spellEnd"/>
      <w:r w:rsidRPr="008A18D6">
        <w:rPr>
          <w:rFonts w:ascii="Times New Roman" w:hAnsi="Times New Roman" w:cs="Times New Roman"/>
          <w:color w:val="000000"/>
          <w:sz w:val="24"/>
          <w:szCs w:val="24"/>
        </w:rPr>
        <w:t xml:space="preserve"> </w:t>
      </w:r>
      <w:proofErr w:type="spellStart"/>
      <w:r w:rsidRPr="008A18D6">
        <w:rPr>
          <w:rFonts w:ascii="Times New Roman" w:hAnsi="Times New Roman" w:cs="Times New Roman"/>
          <w:color w:val="000000"/>
          <w:sz w:val="24"/>
          <w:szCs w:val="24"/>
        </w:rPr>
        <w:t>contre</w:t>
      </w:r>
      <w:proofErr w:type="spellEnd"/>
      <w:r w:rsidRPr="008A18D6">
        <w:rPr>
          <w:rFonts w:ascii="Times New Roman" w:hAnsi="Times New Roman" w:cs="Times New Roman"/>
          <w:color w:val="000000"/>
          <w:sz w:val="24"/>
          <w:szCs w:val="24"/>
        </w:rPr>
        <w:t xml:space="preserve"> la </w:t>
      </w:r>
      <w:proofErr w:type="spellStart"/>
      <w:r w:rsidRPr="008A18D6">
        <w:rPr>
          <w:rFonts w:ascii="Times New Roman" w:hAnsi="Times New Roman" w:cs="Times New Roman"/>
          <w:color w:val="000000"/>
          <w:sz w:val="24"/>
          <w:szCs w:val="24"/>
        </w:rPr>
        <w:t>Foi</w:t>
      </w:r>
      <w:proofErr w:type="spellEnd"/>
      <w:r w:rsidRPr="008A18D6">
        <w:rPr>
          <w:rFonts w:ascii="Times New Roman" w:hAnsi="Times New Roman" w:cs="Times New Roman"/>
          <w:color w:val="000000"/>
          <w:sz w:val="24"/>
          <w:szCs w:val="24"/>
        </w:rPr>
        <w:t>’</w:t>
      </w:r>
      <w:r w:rsidRPr="008A18D6">
        <w:rPr>
          <w:rFonts w:ascii="Arial" w:hAnsi="Arial" w:cs="Arial"/>
          <w:color w:val="000000"/>
          <w:sz w:val="27"/>
          <w:szCs w:val="27"/>
        </w:rPr>
        <w:t xml:space="preserve"> </w:t>
      </w:r>
      <w:r w:rsidRPr="008A18D6">
        <w:rPr>
          <w:rFonts w:ascii="Times New Roman" w:hAnsi="Times New Roman" w:cs="Times New Roman"/>
          <w:color w:val="000000"/>
          <w:sz w:val="24"/>
          <w:szCs w:val="24"/>
        </w:rPr>
        <w:t xml:space="preserve">Omdat Descartes niet onnodig in strijd wil raken met religieuze </w:t>
      </w:r>
      <w:r>
        <w:rPr>
          <w:rFonts w:ascii="Times New Roman" w:hAnsi="Times New Roman" w:cs="Times New Roman"/>
          <w:color w:val="000000"/>
          <w:sz w:val="24"/>
          <w:szCs w:val="24"/>
        </w:rPr>
        <w:t xml:space="preserve">autoriteiten, </w:t>
      </w:r>
      <w:r w:rsidRPr="008A18D6">
        <w:rPr>
          <w:rFonts w:ascii="Times New Roman" w:hAnsi="Times New Roman" w:cs="Times New Roman"/>
          <w:color w:val="000000"/>
          <w:sz w:val="24"/>
          <w:szCs w:val="24"/>
        </w:rPr>
        <w:t xml:space="preserve">vraagt </w:t>
      </w:r>
      <w:r>
        <w:rPr>
          <w:rFonts w:ascii="Times New Roman" w:hAnsi="Times New Roman" w:cs="Times New Roman"/>
          <w:color w:val="000000"/>
          <w:sz w:val="24"/>
          <w:szCs w:val="24"/>
        </w:rPr>
        <w:t xml:space="preserve">hij </w:t>
      </w:r>
      <w:proofErr w:type="spellStart"/>
      <w:r w:rsidRPr="008A18D6">
        <w:rPr>
          <w:rFonts w:ascii="Times New Roman" w:hAnsi="Times New Roman" w:cs="Times New Roman"/>
          <w:color w:val="000000"/>
          <w:sz w:val="24"/>
          <w:szCs w:val="24"/>
        </w:rPr>
        <w:t>Mersenn</w:t>
      </w:r>
      <w:r>
        <w:rPr>
          <w:rFonts w:ascii="Times New Roman" w:hAnsi="Times New Roman" w:cs="Times New Roman"/>
          <w:color w:val="000000"/>
          <w:sz w:val="24"/>
          <w:szCs w:val="24"/>
        </w:rPr>
        <w:t>e</w:t>
      </w:r>
      <w:proofErr w:type="spellEnd"/>
      <w:r>
        <w:rPr>
          <w:rFonts w:ascii="Times New Roman" w:hAnsi="Times New Roman" w:cs="Times New Roman"/>
          <w:color w:val="000000"/>
          <w:sz w:val="24"/>
          <w:szCs w:val="24"/>
        </w:rPr>
        <w:t xml:space="preserve"> om het standpunt van de kerk over de eindigheid </w:t>
      </w:r>
      <w:proofErr w:type="spellStart"/>
      <w:r w:rsidRPr="00495708">
        <w:rPr>
          <w:rFonts w:ascii="Times New Roman" w:hAnsi="Times New Roman" w:cs="Times New Roman"/>
          <w:color w:val="000000"/>
          <w:sz w:val="24"/>
          <w:szCs w:val="24"/>
        </w:rPr>
        <w:t>danwel</w:t>
      </w:r>
      <w:proofErr w:type="spellEnd"/>
      <w:r>
        <w:rPr>
          <w:rFonts w:ascii="Times New Roman" w:hAnsi="Times New Roman" w:cs="Times New Roman"/>
          <w:color w:val="000000"/>
          <w:sz w:val="24"/>
          <w:szCs w:val="24"/>
        </w:rPr>
        <w:t xml:space="preserve"> oneindigheid van het universum en over lege ruimte. </w:t>
      </w:r>
      <w:r w:rsidR="0052201F">
        <w:rPr>
          <w:rFonts w:ascii="Times New Roman" w:hAnsi="Times New Roman" w:cs="Times New Roman"/>
          <w:color w:val="000000"/>
          <w:sz w:val="24"/>
          <w:szCs w:val="24"/>
        </w:rPr>
        <w:t xml:space="preserve">Zijn eigen standpunt geeft Descartes in deze brief niet prijs. </w:t>
      </w:r>
      <w:r w:rsidR="002B3EE3">
        <w:rPr>
          <w:rFonts w:ascii="Times New Roman" w:hAnsi="Times New Roman" w:cs="Times New Roman"/>
          <w:color w:val="000000"/>
          <w:sz w:val="24"/>
          <w:szCs w:val="24"/>
        </w:rPr>
        <w:t xml:space="preserve">In een latere brief aan </w:t>
      </w:r>
      <w:proofErr w:type="spellStart"/>
      <w:r w:rsidR="002B3EE3">
        <w:rPr>
          <w:rFonts w:ascii="Times New Roman" w:hAnsi="Times New Roman" w:cs="Times New Roman"/>
          <w:color w:val="000000"/>
          <w:sz w:val="24"/>
          <w:szCs w:val="24"/>
        </w:rPr>
        <w:t>Mersenne</w:t>
      </w:r>
      <w:proofErr w:type="spellEnd"/>
      <w:r w:rsidR="002B3EE3">
        <w:rPr>
          <w:rFonts w:ascii="Times New Roman" w:hAnsi="Times New Roman" w:cs="Times New Roman"/>
          <w:color w:val="000000"/>
          <w:sz w:val="24"/>
          <w:szCs w:val="24"/>
        </w:rPr>
        <w:t xml:space="preserve"> zou Descartes ook expliciet de vergelijk met </w:t>
      </w:r>
      <w:proofErr w:type="spellStart"/>
      <w:r w:rsidR="002B3EE3">
        <w:rPr>
          <w:rFonts w:ascii="Times New Roman" w:hAnsi="Times New Roman" w:cs="Times New Roman"/>
          <w:color w:val="000000"/>
          <w:sz w:val="24"/>
          <w:szCs w:val="24"/>
        </w:rPr>
        <w:t>Galileo</w:t>
      </w:r>
      <w:proofErr w:type="spellEnd"/>
      <w:r w:rsidR="002B3EE3">
        <w:rPr>
          <w:rFonts w:ascii="Times New Roman" w:hAnsi="Times New Roman" w:cs="Times New Roman"/>
          <w:color w:val="000000"/>
          <w:sz w:val="24"/>
          <w:szCs w:val="24"/>
        </w:rPr>
        <w:t xml:space="preserve"> maken.</w:t>
      </w:r>
      <w:r w:rsidR="002B3EE3">
        <w:rPr>
          <w:rStyle w:val="FootnoteReference"/>
          <w:rFonts w:ascii="Times New Roman" w:hAnsi="Times New Roman" w:cs="Times New Roman"/>
          <w:color w:val="000000"/>
          <w:sz w:val="24"/>
          <w:szCs w:val="24"/>
        </w:rPr>
        <w:footnoteReference w:id="4"/>
      </w:r>
    </w:p>
    <w:p w:rsidR="008A18D6" w:rsidRDefault="002B3EE3" w:rsidP="00F265F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Dat </w:t>
      </w:r>
      <w:proofErr w:type="spellStart"/>
      <w:r w:rsidR="008A18D6">
        <w:rPr>
          <w:rFonts w:ascii="Times New Roman" w:hAnsi="Times New Roman" w:cs="Times New Roman"/>
          <w:color w:val="000000"/>
          <w:sz w:val="24"/>
          <w:szCs w:val="24"/>
        </w:rPr>
        <w:t>Mersenne</w:t>
      </w:r>
      <w:proofErr w:type="spellEnd"/>
      <w:r w:rsidR="008A18D6">
        <w:rPr>
          <w:rFonts w:ascii="Times New Roman" w:hAnsi="Times New Roman" w:cs="Times New Roman"/>
          <w:color w:val="000000"/>
          <w:sz w:val="24"/>
          <w:szCs w:val="24"/>
        </w:rPr>
        <w:t xml:space="preserve"> </w:t>
      </w:r>
      <w:r w:rsidR="0052201F">
        <w:rPr>
          <w:rFonts w:ascii="Times New Roman" w:hAnsi="Times New Roman" w:cs="Times New Roman"/>
          <w:color w:val="000000"/>
          <w:sz w:val="24"/>
          <w:szCs w:val="24"/>
        </w:rPr>
        <w:t xml:space="preserve">een belangrijk informatiepunt </w:t>
      </w:r>
      <w:r>
        <w:rPr>
          <w:rFonts w:ascii="Times New Roman" w:hAnsi="Times New Roman" w:cs="Times New Roman"/>
          <w:color w:val="000000"/>
          <w:sz w:val="24"/>
          <w:szCs w:val="24"/>
        </w:rPr>
        <w:t xml:space="preserve">was </w:t>
      </w:r>
      <w:r w:rsidR="008A18D6">
        <w:rPr>
          <w:rFonts w:ascii="Times New Roman" w:hAnsi="Times New Roman" w:cs="Times New Roman"/>
          <w:color w:val="000000"/>
          <w:sz w:val="24"/>
          <w:szCs w:val="24"/>
        </w:rPr>
        <w:t xml:space="preserve">voor </w:t>
      </w:r>
      <w:r w:rsidR="0052201F">
        <w:rPr>
          <w:rFonts w:ascii="Times New Roman" w:hAnsi="Times New Roman" w:cs="Times New Roman"/>
          <w:color w:val="000000"/>
          <w:sz w:val="24"/>
          <w:szCs w:val="24"/>
        </w:rPr>
        <w:t xml:space="preserve">Descartes, blijkt uit de tweede brief: </w:t>
      </w:r>
      <w:r w:rsidR="008A18D6">
        <w:rPr>
          <w:rFonts w:ascii="Times New Roman" w:hAnsi="Times New Roman" w:cs="Times New Roman"/>
          <w:color w:val="000000"/>
          <w:sz w:val="24"/>
          <w:szCs w:val="24"/>
        </w:rPr>
        <w:t xml:space="preserve"> </w:t>
      </w:r>
    </w:p>
    <w:p w:rsidR="008A18D6" w:rsidRPr="0052201F" w:rsidRDefault="008A18D6" w:rsidP="00902593">
      <w:pPr>
        <w:ind w:left="284" w:right="284"/>
        <w:rPr>
          <w:rFonts w:ascii="Times New Roman" w:hAnsi="Times New Roman" w:cs="Times New Roman"/>
          <w:color w:val="000000"/>
          <w:sz w:val="20"/>
          <w:szCs w:val="20"/>
          <w:lang w:val="fr-FR"/>
        </w:rPr>
      </w:pPr>
      <w:r w:rsidRPr="0052201F">
        <w:rPr>
          <w:rFonts w:ascii="Times New Roman" w:hAnsi="Times New Roman" w:cs="Times New Roman"/>
          <w:color w:val="000000"/>
          <w:sz w:val="20"/>
          <w:szCs w:val="20"/>
          <w:lang w:val="fr-FR"/>
        </w:rPr>
        <w:t xml:space="preserve">Je vous remercie des qualités que vous avez tirées d'Aristote; j'en avais déjà fait une autre plus grande liste, partie tirée de </w:t>
      </w:r>
      <w:proofErr w:type="spellStart"/>
      <w:r w:rsidRPr="0052201F">
        <w:rPr>
          <w:rFonts w:ascii="Times New Roman" w:hAnsi="Times New Roman" w:cs="Times New Roman"/>
          <w:color w:val="000000"/>
          <w:sz w:val="20"/>
          <w:szCs w:val="20"/>
          <w:lang w:val="fr-FR"/>
        </w:rPr>
        <w:t>Verulamio</w:t>
      </w:r>
      <w:proofErr w:type="spellEnd"/>
      <w:r w:rsidR="0052201F" w:rsidRPr="0052201F">
        <w:rPr>
          <w:rFonts w:ascii="Times New Roman" w:hAnsi="Times New Roman" w:cs="Times New Roman"/>
          <w:color w:val="000000"/>
          <w:sz w:val="20"/>
          <w:szCs w:val="20"/>
          <w:lang w:val="fr-FR"/>
        </w:rPr>
        <w:t xml:space="preserve"> [Francis Bacon]</w:t>
      </w:r>
      <w:r w:rsidRPr="0052201F">
        <w:rPr>
          <w:rFonts w:ascii="Times New Roman" w:hAnsi="Times New Roman" w:cs="Times New Roman"/>
          <w:color w:val="000000"/>
          <w:sz w:val="20"/>
          <w:szCs w:val="20"/>
          <w:lang w:val="fr-FR"/>
        </w:rPr>
        <w:t>, partie de ma tête, et c'est une des premières choses que je tâcherai d'expliquer, et cela ne sera pas si difficile qu'on pourrait croire; car, les fondements étant posés, elles suivent d'elles-mêmes.</w:t>
      </w:r>
      <w:r w:rsidR="002B3EE3">
        <w:rPr>
          <w:rStyle w:val="FootnoteReference"/>
          <w:rFonts w:ascii="Times New Roman" w:hAnsi="Times New Roman" w:cs="Times New Roman"/>
          <w:color w:val="000000"/>
          <w:sz w:val="20"/>
          <w:szCs w:val="20"/>
          <w:lang w:val="fr-FR"/>
        </w:rPr>
        <w:footnoteReference w:id="5"/>
      </w:r>
    </w:p>
    <w:p w:rsidR="0052201F" w:rsidRDefault="0052201F" w:rsidP="00F265FC">
      <w:pPr>
        <w:rPr>
          <w:rFonts w:ascii="Times New Roman" w:hAnsi="Times New Roman" w:cs="Times New Roman"/>
          <w:sz w:val="24"/>
          <w:szCs w:val="24"/>
        </w:rPr>
      </w:pPr>
      <w:r w:rsidRPr="0052201F">
        <w:rPr>
          <w:rFonts w:ascii="Times New Roman" w:hAnsi="Times New Roman" w:cs="Times New Roman"/>
          <w:sz w:val="24"/>
          <w:szCs w:val="24"/>
        </w:rPr>
        <w:t xml:space="preserve">Hier wordt een </w:t>
      </w:r>
      <w:r>
        <w:rPr>
          <w:rFonts w:ascii="Times New Roman" w:hAnsi="Times New Roman" w:cs="Times New Roman"/>
          <w:sz w:val="24"/>
          <w:szCs w:val="24"/>
        </w:rPr>
        <w:t xml:space="preserve">heel </w:t>
      </w:r>
      <w:r w:rsidRPr="0052201F">
        <w:rPr>
          <w:rFonts w:ascii="Times New Roman" w:hAnsi="Times New Roman" w:cs="Times New Roman"/>
          <w:sz w:val="24"/>
          <w:szCs w:val="24"/>
        </w:rPr>
        <w:t xml:space="preserve">ander </w:t>
      </w:r>
      <w:r>
        <w:rPr>
          <w:rFonts w:ascii="Times New Roman" w:hAnsi="Times New Roman" w:cs="Times New Roman"/>
          <w:sz w:val="24"/>
          <w:szCs w:val="24"/>
        </w:rPr>
        <w:t xml:space="preserve">punt aangesneden. Kwaliteiten spelen een belangrijke rol in Aristoteles’ filosofie. Volgens Aristoteles bestaan kwaliteiten als kleuren, smaken, zwaarte en lichtheid gewoon. </w:t>
      </w:r>
      <w:r w:rsidR="00E86A7D">
        <w:rPr>
          <w:rFonts w:ascii="Times New Roman" w:hAnsi="Times New Roman" w:cs="Times New Roman"/>
          <w:sz w:val="24"/>
          <w:szCs w:val="24"/>
        </w:rPr>
        <w:t xml:space="preserve">Bekend is ook </w:t>
      </w:r>
      <w:r>
        <w:rPr>
          <w:rFonts w:ascii="Times New Roman" w:hAnsi="Times New Roman" w:cs="Times New Roman"/>
          <w:sz w:val="24"/>
          <w:szCs w:val="24"/>
        </w:rPr>
        <w:t xml:space="preserve">zijn leerstelling dat substanties verschillende, tegengestelde kwaliteiten kunnen hebben: warm/koud, nat/droog. </w:t>
      </w:r>
      <w:r w:rsidR="00E86A7D">
        <w:rPr>
          <w:rFonts w:ascii="Times New Roman" w:hAnsi="Times New Roman" w:cs="Times New Roman"/>
          <w:sz w:val="24"/>
          <w:szCs w:val="24"/>
        </w:rPr>
        <w:t xml:space="preserve">Zo kan een warme kop thee afkoelen en een natte handdoek opdrogen. De hele waslijst aan kwaliteiten werd in de zeventiende eeuw door Bacon, </w:t>
      </w:r>
      <w:proofErr w:type="spellStart"/>
      <w:r w:rsidR="00E86A7D">
        <w:rPr>
          <w:rFonts w:ascii="Times New Roman" w:hAnsi="Times New Roman" w:cs="Times New Roman"/>
          <w:sz w:val="24"/>
          <w:szCs w:val="24"/>
        </w:rPr>
        <w:t>Galileo</w:t>
      </w:r>
      <w:proofErr w:type="spellEnd"/>
      <w:r w:rsidR="00E86A7D">
        <w:rPr>
          <w:rFonts w:ascii="Times New Roman" w:hAnsi="Times New Roman" w:cs="Times New Roman"/>
          <w:sz w:val="24"/>
          <w:szCs w:val="24"/>
        </w:rPr>
        <w:t xml:space="preserve"> en Descartes ter discussie gesteld. Alleen materie (bij Descartes gekenmerkt door uitgebreidheid) en beweging bestaan. </w:t>
      </w:r>
      <w:r>
        <w:rPr>
          <w:rFonts w:ascii="Times New Roman" w:hAnsi="Times New Roman" w:cs="Times New Roman"/>
          <w:sz w:val="24"/>
          <w:szCs w:val="24"/>
        </w:rPr>
        <w:t xml:space="preserve"> </w:t>
      </w:r>
    </w:p>
    <w:p w:rsidR="00902593" w:rsidRDefault="00902593" w:rsidP="00F265FC">
      <w:pPr>
        <w:rPr>
          <w:rFonts w:ascii="Times New Roman" w:hAnsi="Times New Roman" w:cs="Times New Roman"/>
          <w:sz w:val="24"/>
          <w:szCs w:val="24"/>
        </w:rPr>
      </w:pPr>
      <w:r>
        <w:rPr>
          <w:rFonts w:ascii="Times New Roman" w:hAnsi="Times New Roman" w:cs="Times New Roman"/>
          <w:sz w:val="24"/>
          <w:szCs w:val="24"/>
        </w:rPr>
        <w:t xml:space="preserve">De vertrouwelijke relatie met </w:t>
      </w:r>
      <w:proofErr w:type="spellStart"/>
      <w:r>
        <w:rPr>
          <w:rFonts w:ascii="Times New Roman" w:hAnsi="Times New Roman" w:cs="Times New Roman"/>
          <w:sz w:val="24"/>
          <w:szCs w:val="24"/>
        </w:rPr>
        <w:t>Mersenne</w:t>
      </w:r>
      <w:proofErr w:type="spellEnd"/>
      <w:r>
        <w:rPr>
          <w:rFonts w:ascii="Times New Roman" w:hAnsi="Times New Roman" w:cs="Times New Roman"/>
          <w:sz w:val="24"/>
          <w:szCs w:val="24"/>
        </w:rPr>
        <w:t xml:space="preserve"> wordt uit duidelijk uit een volgende brief, </w:t>
      </w:r>
      <w:r w:rsidR="00EB5D6B">
        <w:rPr>
          <w:rFonts w:ascii="Times New Roman" w:hAnsi="Times New Roman" w:cs="Times New Roman"/>
          <w:sz w:val="24"/>
          <w:szCs w:val="24"/>
        </w:rPr>
        <w:t xml:space="preserve">gedateerd op 28 januari 1641, </w:t>
      </w:r>
      <w:r>
        <w:rPr>
          <w:rFonts w:ascii="Times New Roman" w:hAnsi="Times New Roman" w:cs="Times New Roman"/>
          <w:sz w:val="24"/>
          <w:szCs w:val="24"/>
        </w:rPr>
        <w:t xml:space="preserve">waarin  Descartes hem vraagt </w:t>
      </w:r>
      <w:r w:rsidR="00EB5D6B">
        <w:rPr>
          <w:rFonts w:ascii="Times New Roman" w:hAnsi="Times New Roman" w:cs="Times New Roman"/>
          <w:sz w:val="24"/>
          <w:szCs w:val="24"/>
        </w:rPr>
        <w:t xml:space="preserve">om anderen niet te laten weten dat Descartes’ filosofie in strijd is met die van Aristoteles: </w:t>
      </w:r>
    </w:p>
    <w:p w:rsidR="00902593" w:rsidRPr="00902593" w:rsidRDefault="00902593" w:rsidP="00902593">
      <w:pPr>
        <w:ind w:left="284" w:right="284"/>
        <w:rPr>
          <w:rStyle w:val="searchterm"/>
          <w:rFonts w:ascii="Times New Roman" w:hAnsi="Times New Roman" w:cs="Times New Roman"/>
          <w:sz w:val="20"/>
          <w:szCs w:val="20"/>
          <w:lang w:val="fr-FR"/>
        </w:rPr>
      </w:pPr>
      <w:r w:rsidRPr="00902593">
        <w:rPr>
          <w:rFonts w:ascii="Times New Roman" w:hAnsi="Times New Roman" w:cs="Times New Roman"/>
          <w:sz w:val="20"/>
          <w:szCs w:val="20"/>
          <w:lang w:val="fr-FR"/>
        </w:rPr>
        <w:lastRenderedPageBreak/>
        <w:t xml:space="preserve">Mais il ne le faut pas dire, s'il vous plaît; car ceux qui favorisent </w:t>
      </w:r>
      <w:r w:rsidRPr="00902593">
        <w:rPr>
          <w:rStyle w:val="searchterm"/>
          <w:rFonts w:ascii="Times New Roman" w:hAnsi="Times New Roman" w:cs="Times New Roman"/>
          <w:sz w:val="20"/>
          <w:szCs w:val="20"/>
          <w:lang w:val="fr-FR"/>
        </w:rPr>
        <w:t>Aristote</w:t>
      </w:r>
      <w:r w:rsidRPr="00902593">
        <w:rPr>
          <w:rFonts w:ascii="Times New Roman" w:hAnsi="Times New Roman" w:cs="Times New Roman"/>
          <w:sz w:val="20"/>
          <w:szCs w:val="20"/>
          <w:lang w:val="fr-FR"/>
        </w:rPr>
        <w:t xml:space="preserve"> feraient peut-être plus de difficulté de les approuver; ct </w:t>
      </w:r>
      <w:r w:rsidRPr="00EB5D6B">
        <w:rPr>
          <w:rFonts w:ascii="Times New Roman" w:hAnsi="Times New Roman" w:cs="Times New Roman"/>
          <w:i/>
          <w:sz w:val="20"/>
          <w:szCs w:val="20"/>
          <w:lang w:val="fr-FR"/>
        </w:rPr>
        <w:t xml:space="preserve">j'espère que ceux qui les liront, s'accoutumeront insensiblement à mes principes, et en reconnaîtront la vérité avant que de s'apercevoir qu'ils détruisent ceux </w:t>
      </w:r>
      <w:r w:rsidRPr="00EB5D6B">
        <w:rPr>
          <w:rStyle w:val="searchterm"/>
          <w:rFonts w:ascii="Times New Roman" w:hAnsi="Times New Roman" w:cs="Times New Roman"/>
          <w:i/>
          <w:sz w:val="20"/>
          <w:szCs w:val="20"/>
          <w:lang w:val="fr-FR"/>
        </w:rPr>
        <w:t>d'</w:t>
      </w:r>
      <w:r w:rsidRPr="00EB5D6B">
        <w:rPr>
          <w:rStyle w:val="rpername"/>
          <w:rFonts w:ascii="Times New Roman" w:hAnsi="Times New Roman" w:cs="Times New Roman"/>
          <w:i/>
          <w:sz w:val="20"/>
          <w:szCs w:val="20"/>
          <w:lang w:val="fr-FR"/>
        </w:rPr>
        <w:t>Aristote</w:t>
      </w:r>
      <w:r w:rsidRPr="00902593">
        <w:rPr>
          <w:rStyle w:val="searchterm"/>
          <w:rFonts w:ascii="Times New Roman" w:hAnsi="Times New Roman" w:cs="Times New Roman"/>
          <w:sz w:val="20"/>
          <w:szCs w:val="20"/>
          <w:lang w:val="fr-FR"/>
        </w:rPr>
        <w:t>.</w:t>
      </w:r>
      <w:r w:rsidRPr="00902593">
        <w:rPr>
          <w:rStyle w:val="FootnoteReference"/>
          <w:rFonts w:ascii="Times New Roman" w:hAnsi="Times New Roman" w:cs="Times New Roman"/>
          <w:sz w:val="20"/>
          <w:szCs w:val="20"/>
          <w:lang w:val="fr-FR"/>
        </w:rPr>
        <w:footnoteReference w:id="6"/>
      </w:r>
    </w:p>
    <w:p w:rsidR="00564541" w:rsidRPr="00564541" w:rsidRDefault="008564DC" w:rsidP="00564541">
      <w:pPr>
        <w:rPr>
          <w:rFonts w:ascii="Times New Roman" w:hAnsi="Times New Roman" w:cs="Times New Roman"/>
          <w:sz w:val="28"/>
          <w:szCs w:val="28"/>
        </w:rPr>
      </w:pPr>
      <w:r>
        <w:rPr>
          <w:rFonts w:ascii="Times New Roman" w:hAnsi="Times New Roman" w:cs="Times New Roman"/>
          <w:sz w:val="28"/>
          <w:szCs w:val="28"/>
        </w:rPr>
        <w:t>4</w:t>
      </w:r>
      <w:r w:rsidR="00564541" w:rsidRPr="00564541">
        <w:rPr>
          <w:rFonts w:ascii="Times New Roman" w:hAnsi="Times New Roman" w:cs="Times New Roman"/>
          <w:sz w:val="28"/>
          <w:szCs w:val="28"/>
        </w:rPr>
        <w:t xml:space="preserve">. Hebben Descartes’ tijdgenoten zijn werk ook zo begrepen? </w:t>
      </w:r>
    </w:p>
    <w:p w:rsidR="00F23AC8" w:rsidRDefault="00564541" w:rsidP="00F265FC">
      <w:pPr>
        <w:rPr>
          <w:rFonts w:ascii="Times New Roman" w:hAnsi="Times New Roman" w:cs="Times New Roman"/>
          <w:sz w:val="24"/>
          <w:szCs w:val="24"/>
        </w:rPr>
      </w:pPr>
      <w:r>
        <w:rPr>
          <w:rFonts w:ascii="Times New Roman" w:hAnsi="Times New Roman" w:cs="Times New Roman"/>
          <w:sz w:val="24"/>
          <w:szCs w:val="24"/>
        </w:rPr>
        <w:t xml:space="preserve">Die hoop bleek ijdel. </w:t>
      </w:r>
      <w:r w:rsidR="00F23AC8">
        <w:rPr>
          <w:rFonts w:ascii="Times New Roman" w:hAnsi="Times New Roman" w:cs="Times New Roman"/>
          <w:sz w:val="24"/>
          <w:szCs w:val="24"/>
        </w:rPr>
        <w:t xml:space="preserve">Een stille revolutie zat er niet in. Dat is met name te danken een volgeling van </w:t>
      </w:r>
      <w:r>
        <w:rPr>
          <w:rFonts w:ascii="Times New Roman" w:hAnsi="Times New Roman" w:cs="Times New Roman"/>
          <w:sz w:val="24"/>
          <w:szCs w:val="24"/>
        </w:rPr>
        <w:t>Descartes</w:t>
      </w:r>
      <w:r w:rsidR="00F23AC8">
        <w:rPr>
          <w:rFonts w:ascii="Times New Roman" w:hAnsi="Times New Roman" w:cs="Times New Roman"/>
          <w:sz w:val="24"/>
          <w:szCs w:val="24"/>
        </w:rPr>
        <w:t xml:space="preserve">: </w:t>
      </w:r>
      <w:proofErr w:type="spellStart"/>
      <w:r>
        <w:rPr>
          <w:rFonts w:ascii="Times New Roman" w:hAnsi="Times New Roman" w:cs="Times New Roman"/>
          <w:sz w:val="24"/>
          <w:szCs w:val="24"/>
        </w:rPr>
        <w:t>Regius</w:t>
      </w:r>
      <w:proofErr w:type="spellEnd"/>
      <w:r w:rsidR="00F23AC8">
        <w:rPr>
          <w:rFonts w:ascii="Times New Roman" w:hAnsi="Times New Roman" w:cs="Times New Roman"/>
          <w:sz w:val="24"/>
          <w:szCs w:val="24"/>
        </w:rPr>
        <w:t>. Door op de Universiteit Utrecht de filosofie van Descartes tegen Aristoteles te gebruiken, werd het conflict tussen beiden publieke kennis.</w:t>
      </w:r>
      <w:r>
        <w:rPr>
          <w:rFonts w:ascii="Times New Roman" w:hAnsi="Times New Roman" w:cs="Times New Roman"/>
          <w:sz w:val="24"/>
          <w:szCs w:val="24"/>
        </w:rPr>
        <w:t xml:space="preserve"> </w:t>
      </w:r>
      <w:r w:rsidR="00F23AC8">
        <w:rPr>
          <w:rFonts w:ascii="Times New Roman" w:hAnsi="Times New Roman" w:cs="Times New Roman"/>
          <w:sz w:val="24"/>
          <w:szCs w:val="24"/>
        </w:rPr>
        <w:t>Dit is een belangrijk historisch punt. De strijd tussen beiden bleek kennelijk niet evident uit het werk van Descartes ze</w:t>
      </w:r>
      <w:r w:rsidR="00EA592E">
        <w:rPr>
          <w:rFonts w:ascii="Times New Roman" w:hAnsi="Times New Roman" w:cs="Times New Roman"/>
          <w:sz w:val="24"/>
          <w:szCs w:val="24"/>
        </w:rPr>
        <w:t>lf. De strijd van Utrecht van 1641-16</w:t>
      </w:r>
      <w:r w:rsidR="00F23AC8">
        <w:rPr>
          <w:rFonts w:ascii="Times New Roman" w:hAnsi="Times New Roman" w:cs="Times New Roman"/>
          <w:sz w:val="24"/>
          <w:szCs w:val="24"/>
        </w:rPr>
        <w:t xml:space="preserve">42 zou bepalend zijn voor de verdere receptie van Descartes’ filosofie. </w:t>
      </w:r>
      <w:r w:rsidR="00FE0B72">
        <w:rPr>
          <w:rFonts w:ascii="Times New Roman" w:hAnsi="Times New Roman" w:cs="Times New Roman"/>
          <w:sz w:val="24"/>
          <w:szCs w:val="24"/>
        </w:rPr>
        <w:t xml:space="preserve">Door de polariserende werking van de controverse ontstonden twee kampen. </w:t>
      </w:r>
      <w:proofErr w:type="spellStart"/>
      <w:r w:rsidR="008A1DB6">
        <w:rPr>
          <w:rFonts w:ascii="Times New Roman" w:hAnsi="Times New Roman" w:cs="Times New Roman"/>
          <w:sz w:val="24"/>
          <w:szCs w:val="24"/>
        </w:rPr>
        <w:t>Regius</w:t>
      </w:r>
      <w:proofErr w:type="spellEnd"/>
      <w:r w:rsidR="008A1DB6">
        <w:rPr>
          <w:rFonts w:ascii="Times New Roman" w:hAnsi="Times New Roman" w:cs="Times New Roman"/>
          <w:sz w:val="24"/>
          <w:szCs w:val="24"/>
        </w:rPr>
        <w:t xml:space="preserve"> werd uit zijn ambt gezet en werd daarmee de eerste ‘martelaar’ van de cartesiaa</w:t>
      </w:r>
      <w:bookmarkStart w:id="0" w:name="_GoBack"/>
      <w:bookmarkEnd w:id="0"/>
      <w:r w:rsidR="008A1DB6">
        <w:rPr>
          <w:rFonts w:ascii="Times New Roman" w:hAnsi="Times New Roman" w:cs="Times New Roman"/>
          <w:sz w:val="24"/>
          <w:szCs w:val="24"/>
        </w:rPr>
        <w:t>nse ‘sekte’.</w:t>
      </w:r>
      <w:r w:rsidR="008A1DB6">
        <w:rPr>
          <w:rStyle w:val="FootnoteReference"/>
          <w:rFonts w:ascii="Times New Roman" w:hAnsi="Times New Roman" w:cs="Times New Roman"/>
          <w:sz w:val="24"/>
          <w:szCs w:val="24"/>
        </w:rPr>
        <w:footnoteReference w:id="7"/>
      </w:r>
      <w:r w:rsidR="008A1DB6">
        <w:rPr>
          <w:rFonts w:ascii="Times New Roman" w:hAnsi="Times New Roman" w:cs="Times New Roman"/>
          <w:sz w:val="24"/>
          <w:szCs w:val="24"/>
        </w:rPr>
        <w:t xml:space="preserve"> </w:t>
      </w:r>
    </w:p>
    <w:p w:rsidR="009A590D" w:rsidRPr="00495708" w:rsidRDefault="00495708" w:rsidP="009A590D">
      <w:pPr>
        <w:rPr>
          <w:rFonts w:ascii="Times New Roman" w:hAnsi="Times New Roman" w:cs="Times New Roman"/>
          <w:sz w:val="24"/>
          <w:szCs w:val="24"/>
        </w:rPr>
      </w:pPr>
      <w:r w:rsidRPr="00495708">
        <w:rPr>
          <w:rFonts w:ascii="Times New Roman" w:hAnsi="Times New Roman" w:cs="Times New Roman"/>
          <w:sz w:val="24"/>
          <w:szCs w:val="24"/>
        </w:rPr>
        <w:t>In de corresponde</w:t>
      </w:r>
      <w:r w:rsidR="009A590D" w:rsidRPr="00495708">
        <w:rPr>
          <w:rFonts w:ascii="Times New Roman" w:hAnsi="Times New Roman" w:cs="Times New Roman"/>
          <w:sz w:val="24"/>
          <w:szCs w:val="24"/>
        </w:rPr>
        <w:t xml:space="preserve">ntie van Descartes kan je goed volgen hoe rapport wordt gedaan van nieuwe bekeerlingen. Elisabeth </w:t>
      </w:r>
      <w:proofErr w:type="spellStart"/>
      <w:r w:rsidR="009A590D" w:rsidRPr="00495708">
        <w:rPr>
          <w:rFonts w:ascii="Times New Roman" w:hAnsi="Times New Roman" w:cs="Times New Roman"/>
          <w:sz w:val="24"/>
          <w:szCs w:val="24"/>
        </w:rPr>
        <w:t>von</w:t>
      </w:r>
      <w:proofErr w:type="spellEnd"/>
      <w:r w:rsidR="009A590D" w:rsidRPr="00495708">
        <w:rPr>
          <w:rFonts w:ascii="Times New Roman" w:hAnsi="Times New Roman" w:cs="Times New Roman"/>
          <w:sz w:val="24"/>
          <w:szCs w:val="24"/>
        </w:rPr>
        <w:t xml:space="preserve"> der </w:t>
      </w:r>
      <w:proofErr w:type="spellStart"/>
      <w:r w:rsidR="009A590D" w:rsidRPr="00495708">
        <w:rPr>
          <w:rFonts w:ascii="Times New Roman" w:hAnsi="Times New Roman" w:cs="Times New Roman"/>
          <w:sz w:val="24"/>
          <w:szCs w:val="24"/>
        </w:rPr>
        <w:t>Pfalz</w:t>
      </w:r>
      <w:proofErr w:type="spellEnd"/>
      <w:r w:rsidR="009A590D" w:rsidRPr="00495708">
        <w:rPr>
          <w:rFonts w:ascii="Times New Roman" w:hAnsi="Times New Roman" w:cs="Times New Roman"/>
          <w:sz w:val="24"/>
          <w:szCs w:val="24"/>
        </w:rPr>
        <w:t xml:space="preserve"> (1618-1680) maakt melding van een arts die door het lezen van Francis Bacon al aan Aristoteles was gaan twijfelen. </w:t>
      </w:r>
      <w:r w:rsidR="006D4138" w:rsidRPr="00495708">
        <w:rPr>
          <w:rFonts w:ascii="Times New Roman" w:hAnsi="Times New Roman" w:cs="Times New Roman"/>
          <w:sz w:val="24"/>
          <w:szCs w:val="24"/>
        </w:rPr>
        <w:t xml:space="preserve">Na </w:t>
      </w:r>
      <w:r w:rsidR="009A590D" w:rsidRPr="00495708">
        <w:rPr>
          <w:rFonts w:ascii="Times New Roman" w:hAnsi="Times New Roman" w:cs="Times New Roman"/>
          <w:sz w:val="24"/>
          <w:szCs w:val="24"/>
        </w:rPr>
        <w:t xml:space="preserve">het lezen van Descartes </w:t>
      </w:r>
      <w:r w:rsidR="006D4138" w:rsidRPr="00495708">
        <w:rPr>
          <w:rFonts w:ascii="Times New Roman" w:hAnsi="Times New Roman" w:cs="Times New Roman"/>
          <w:sz w:val="24"/>
          <w:szCs w:val="24"/>
        </w:rPr>
        <w:t>zette hij de volgende stap en verwierp hij de gehele filosofie van Aristoteles.</w:t>
      </w:r>
      <w:r w:rsidR="009A590D" w:rsidRPr="00495708">
        <w:rPr>
          <w:rStyle w:val="FootnoteReference"/>
          <w:rFonts w:ascii="Times New Roman" w:hAnsi="Times New Roman" w:cs="Times New Roman"/>
          <w:sz w:val="24"/>
          <w:szCs w:val="24"/>
        </w:rPr>
        <w:footnoteReference w:id="8"/>
      </w:r>
      <w:r w:rsidR="006D4138" w:rsidRPr="00495708">
        <w:rPr>
          <w:rFonts w:ascii="Times New Roman" w:hAnsi="Times New Roman" w:cs="Times New Roman"/>
          <w:sz w:val="24"/>
          <w:szCs w:val="24"/>
        </w:rPr>
        <w:t xml:space="preserve"> Volgens historicus John Heilbron was dit de standaardroute waarlangs artsen Aristoteles zouden verwerpen.</w:t>
      </w:r>
      <w:r w:rsidR="006D4138" w:rsidRPr="00495708">
        <w:rPr>
          <w:rStyle w:val="FootnoteReference"/>
          <w:rFonts w:ascii="Times New Roman" w:hAnsi="Times New Roman" w:cs="Times New Roman"/>
          <w:sz w:val="24"/>
          <w:szCs w:val="24"/>
        </w:rPr>
        <w:footnoteReference w:id="9"/>
      </w:r>
      <w:r w:rsidR="006D4138" w:rsidRPr="00495708">
        <w:rPr>
          <w:rFonts w:ascii="Times New Roman" w:hAnsi="Times New Roman" w:cs="Times New Roman"/>
          <w:sz w:val="24"/>
          <w:szCs w:val="24"/>
        </w:rPr>
        <w:t xml:space="preserve"> Maar niet iedereen kwam zover. Volgens Von der </w:t>
      </w:r>
      <w:proofErr w:type="spellStart"/>
      <w:r w:rsidR="006D4138" w:rsidRPr="00495708">
        <w:rPr>
          <w:rFonts w:ascii="Times New Roman" w:hAnsi="Times New Roman" w:cs="Times New Roman"/>
          <w:sz w:val="24"/>
          <w:szCs w:val="24"/>
        </w:rPr>
        <w:t>Pfalz</w:t>
      </w:r>
      <w:proofErr w:type="spellEnd"/>
      <w:r w:rsidR="006D4138" w:rsidRPr="00495708">
        <w:rPr>
          <w:rFonts w:ascii="Times New Roman" w:hAnsi="Times New Roman" w:cs="Times New Roman"/>
          <w:sz w:val="24"/>
          <w:szCs w:val="24"/>
        </w:rPr>
        <w:t xml:space="preserve">: </w:t>
      </w:r>
    </w:p>
    <w:p w:rsidR="009A590D" w:rsidRPr="006D4138" w:rsidRDefault="009A590D" w:rsidP="006D4138">
      <w:pPr>
        <w:ind w:left="284" w:right="284"/>
        <w:rPr>
          <w:rFonts w:ascii="Times New Roman" w:hAnsi="Times New Roman" w:cs="Times New Roman"/>
          <w:sz w:val="20"/>
          <w:szCs w:val="20"/>
          <w:lang w:val="fr-FR"/>
        </w:rPr>
      </w:pPr>
      <w:r w:rsidRPr="006D4138">
        <w:rPr>
          <w:rFonts w:ascii="Times New Roman" w:hAnsi="Times New Roman" w:cs="Times New Roman"/>
          <w:sz w:val="20"/>
          <w:szCs w:val="20"/>
          <w:lang w:val="fr-FR"/>
        </w:rPr>
        <w:t xml:space="preserve">C'est à cette volonté que je dois l'intelligence de vos </w:t>
      </w:r>
      <w:proofErr w:type="spellStart"/>
      <w:r w:rsidRPr="006D4138">
        <w:rPr>
          <w:rFonts w:ascii="Times New Roman" w:hAnsi="Times New Roman" w:cs="Times New Roman"/>
          <w:sz w:val="20"/>
          <w:szCs w:val="20"/>
          <w:lang w:val="fr-FR"/>
        </w:rPr>
        <w:t>oeuvres</w:t>
      </w:r>
      <w:proofErr w:type="spellEnd"/>
      <w:r w:rsidRPr="006D4138">
        <w:rPr>
          <w:rFonts w:ascii="Times New Roman" w:hAnsi="Times New Roman" w:cs="Times New Roman"/>
          <w:sz w:val="20"/>
          <w:szCs w:val="20"/>
          <w:lang w:val="fr-FR"/>
        </w:rPr>
        <w:t xml:space="preserve">, qui ne sont obscures qu'à ceux qui les examinent par les principes </w:t>
      </w:r>
      <w:r w:rsidRPr="006D4138">
        <w:rPr>
          <w:rStyle w:val="searchterm"/>
          <w:rFonts w:ascii="Times New Roman" w:hAnsi="Times New Roman" w:cs="Times New Roman"/>
          <w:sz w:val="20"/>
          <w:szCs w:val="20"/>
          <w:lang w:val="fr-FR"/>
        </w:rPr>
        <w:t>d'</w:t>
      </w:r>
      <w:r w:rsidRPr="006D4138">
        <w:rPr>
          <w:rStyle w:val="rpername"/>
          <w:rFonts w:ascii="Times New Roman" w:hAnsi="Times New Roman" w:cs="Times New Roman"/>
          <w:sz w:val="20"/>
          <w:szCs w:val="20"/>
          <w:lang w:val="fr-FR"/>
        </w:rPr>
        <w:t>Aristote</w:t>
      </w:r>
      <w:r w:rsidRPr="006D4138">
        <w:rPr>
          <w:rStyle w:val="searchterm"/>
          <w:rFonts w:ascii="Times New Roman" w:hAnsi="Times New Roman" w:cs="Times New Roman"/>
          <w:sz w:val="20"/>
          <w:szCs w:val="20"/>
          <w:lang w:val="fr-FR"/>
        </w:rPr>
        <w:t>,</w:t>
      </w:r>
      <w:r w:rsidRPr="006D4138">
        <w:rPr>
          <w:rFonts w:ascii="Times New Roman" w:hAnsi="Times New Roman" w:cs="Times New Roman"/>
          <w:sz w:val="20"/>
          <w:szCs w:val="20"/>
          <w:lang w:val="fr-FR"/>
        </w:rPr>
        <w:t xml:space="preserve"> ou avec fort peu de soin, comme les plus raisonnables de nos docteurs en ce pays m'ont avoué qu'ils ne les étudiaient point, parce qu'ils sont trop vieux pour commencer une nouvelle méthode, ayant usé la force du corps et de l'esprit dans la vieille.</w:t>
      </w:r>
      <w:r w:rsidR="006D4138" w:rsidRPr="006D4138">
        <w:rPr>
          <w:rStyle w:val="FootnoteReference"/>
          <w:rFonts w:ascii="Times New Roman" w:hAnsi="Times New Roman" w:cs="Times New Roman"/>
          <w:sz w:val="20"/>
          <w:szCs w:val="20"/>
          <w:lang w:val="fr-FR"/>
        </w:rPr>
        <w:footnoteReference w:id="10"/>
      </w:r>
      <w:r w:rsidRPr="006D4138">
        <w:rPr>
          <w:rFonts w:ascii="Times New Roman" w:hAnsi="Times New Roman" w:cs="Times New Roman"/>
          <w:sz w:val="20"/>
          <w:szCs w:val="20"/>
          <w:lang w:val="fr-FR"/>
        </w:rPr>
        <w:t xml:space="preserve"> </w:t>
      </w:r>
    </w:p>
    <w:p w:rsidR="006D4138" w:rsidRPr="00495708" w:rsidRDefault="006D4138" w:rsidP="009A590D">
      <w:pPr>
        <w:rPr>
          <w:rFonts w:ascii="Times New Roman" w:hAnsi="Times New Roman" w:cs="Times New Roman"/>
          <w:sz w:val="24"/>
          <w:szCs w:val="24"/>
        </w:rPr>
      </w:pPr>
      <w:r w:rsidRPr="00495708">
        <w:rPr>
          <w:rFonts w:ascii="Times New Roman" w:hAnsi="Times New Roman" w:cs="Times New Roman"/>
          <w:sz w:val="24"/>
          <w:szCs w:val="24"/>
        </w:rPr>
        <w:t>Wetenschapshistorici en –filosofen die bekend zijn met het werk van Thomas Kuhn, herkennen hierin een typisch kenmerk van wetenschappelijke revoluties.</w:t>
      </w:r>
      <w:r w:rsidR="009671A7" w:rsidRPr="00495708">
        <w:rPr>
          <w:rStyle w:val="FootnoteReference"/>
          <w:rFonts w:ascii="Times New Roman" w:hAnsi="Times New Roman" w:cs="Times New Roman"/>
          <w:sz w:val="24"/>
          <w:szCs w:val="24"/>
        </w:rPr>
        <w:footnoteReference w:id="11"/>
      </w:r>
      <w:r w:rsidRPr="00495708">
        <w:rPr>
          <w:rFonts w:ascii="Times New Roman" w:hAnsi="Times New Roman" w:cs="Times New Roman"/>
          <w:sz w:val="24"/>
          <w:szCs w:val="24"/>
        </w:rPr>
        <w:t xml:space="preserve"> Nieuwe </w:t>
      </w:r>
      <w:r w:rsidR="00495708" w:rsidRPr="00495708">
        <w:rPr>
          <w:rFonts w:ascii="Times New Roman" w:hAnsi="Times New Roman" w:cs="Times New Roman"/>
          <w:sz w:val="24"/>
          <w:szCs w:val="24"/>
        </w:rPr>
        <w:t>theorieën</w:t>
      </w:r>
      <w:r w:rsidRPr="00495708">
        <w:rPr>
          <w:rFonts w:ascii="Times New Roman" w:hAnsi="Times New Roman" w:cs="Times New Roman"/>
          <w:sz w:val="24"/>
          <w:szCs w:val="24"/>
        </w:rPr>
        <w:t xml:space="preserve"> worden in eerste instantie vanuit een ouder kader begrepen – of misverstaan. Met name voor de oudere generatie is het moeilijk om </w:t>
      </w:r>
      <w:r w:rsidR="00495708" w:rsidRPr="00495708">
        <w:rPr>
          <w:rFonts w:ascii="Times New Roman" w:hAnsi="Times New Roman" w:cs="Times New Roman"/>
          <w:sz w:val="24"/>
          <w:szCs w:val="24"/>
        </w:rPr>
        <w:t>theorieën</w:t>
      </w:r>
      <w:r w:rsidRPr="00495708">
        <w:rPr>
          <w:rFonts w:ascii="Times New Roman" w:hAnsi="Times New Roman" w:cs="Times New Roman"/>
          <w:sz w:val="24"/>
          <w:szCs w:val="24"/>
        </w:rPr>
        <w:t xml:space="preserve"> vanuit een heel nieuw begrippenkader te begrijpen. </w:t>
      </w:r>
    </w:p>
    <w:p w:rsidR="008F253E" w:rsidRPr="008F253E" w:rsidRDefault="008F253E" w:rsidP="009671A7">
      <w:pPr>
        <w:rPr>
          <w:sz w:val="20"/>
          <w:szCs w:val="20"/>
          <w:lang w:val="fr-FR"/>
        </w:rPr>
      </w:pPr>
      <w:r>
        <w:rPr>
          <w:rFonts w:ascii="Times New Roman" w:hAnsi="Times New Roman" w:cs="Times New Roman"/>
          <w:sz w:val="24"/>
          <w:szCs w:val="24"/>
        </w:rPr>
        <w:t xml:space="preserve">Christiaan Huygens kon er wel van genieten van de ondergang van het </w:t>
      </w:r>
      <w:proofErr w:type="spellStart"/>
      <w:r>
        <w:rPr>
          <w:rFonts w:ascii="Times New Roman" w:hAnsi="Times New Roman" w:cs="Times New Roman"/>
          <w:sz w:val="24"/>
          <w:szCs w:val="24"/>
        </w:rPr>
        <w:t>Aristotelianisme</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Aan het einde van de zeventiende eeuw m</w:t>
      </w:r>
      <w:r w:rsidR="008564DC">
        <w:rPr>
          <w:rFonts w:ascii="Times New Roman" w:hAnsi="Times New Roman" w:cs="Times New Roman"/>
          <w:sz w:val="24"/>
          <w:szCs w:val="24"/>
        </w:rPr>
        <w:t xml:space="preserve">aakte hij de volgende balans op. Bij veel van de ‘modernen’ zijn nog overblijfselen van Aristoteles’ occulte kwaliteiten terug te vinden. Bacon ontwikkelde wel goede methoden maar had geen begrip voor wiskunde of natuurkunde. Hoewel </w:t>
      </w:r>
      <w:proofErr w:type="spellStart"/>
      <w:r w:rsidR="008564DC">
        <w:rPr>
          <w:rFonts w:ascii="Times New Roman" w:hAnsi="Times New Roman" w:cs="Times New Roman"/>
          <w:sz w:val="24"/>
          <w:szCs w:val="24"/>
        </w:rPr>
        <w:t>Galileo</w:t>
      </w:r>
      <w:proofErr w:type="spellEnd"/>
      <w:r w:rsidR="008564DC">
        <w:rPr>
          <w:rFonts w:ascii="Times New Roman" w:hAnsi="Times New Roman" w:cs="Times New Roman"/>
          <w:sz w:val="24"/>
          <w:szCs w:val="24"/>
        </w:rPr>
        <w:t xml:space="preserve"> nog een hoop werk overliet, heeft hij veel bijgedragen aan de mathematische fysica. Bovendien was hij bescheiden en had hij geen ambitie om sekteleider te worden. Descartes wel. Jaloers als hij was op </w:t>
      </w:r>
      <w:proofErr w:type="spellStart"/>
      <w:r w:rsidR="008564DC">
        <w:rPr>
          <w:rFonts w:ascii="Times New Roman" w:hAnsi="Times New Roman" w:cs="Times New Roman"/>
          <w:sz w:val="24"/>
          <w:szCs w:val="24"/>
        </w:rPr>
        <w:t>Galileo</w:t>
      </w:r>
      <w:proofErr w:type="spellEnd"/>
      <w:r w:rsidR="008564DC">
        <w:rPr>
          <w:rFonts w:ascii="Times New Roman" w:hAnsi="Times New Roman" w:cs="Times New Roman"/>
          <w:sz w:val="24"/>
          <w:szCs w:val="24"/>
        </w:rPr>
        <w:t xml:space="preserve"> wilde hij een nieuwe filosofie ontwikkelen. Hoewel deze filosofen op vrijwel alle punten onjuist was, liet het wel de </w:t>
      </w:r>
      <w:r w:rsidR="008564DC">
        <w:rPr>
          <w:rFonts w:ascii="Times New Roman" w:hAnsi="Times New Roman" w:cs="Times New Roman"/>
          <w:sz w:val="24"/>
          <w:szCs w:val="24"/>
        </w:rPr>
        <w:lastRenderedPageBreak/>
        <w:t xml:space="preserve">mogelijkheden zien van mechanistische verklaringen in de wetenschap. </w:t>
      </w:r>
      <w:r w:rsidR="009671A7" w:rsidRPr="009671A7">
        <w:rPr>
          <w:rFonts w:ascii="Times New Roman" w:hAnsi="Times New Roman" w:cs="Times New Roman"/>
          <w:sz w:val="24"/>
          <w:szCs w:val="24"/>
        </w:rPr>
        <w:t>‘</w:t>
      </w:r>
      <w:proofErr w:type="spellStart"/>
      <w:r w:rsidR="009671A7" w:rsidRPr="009671A7">
        <w:rPr>
          <w:rFonts w:ascii="Times New Roman" w:hAnsi="Times New Roman" w:cs="Times New Roman"/>
          <w:sz w:val="24"/>
          <w:szCs w:val="24"/>
        </w:rPr>
        <w:t>Il</w:t>
      </w:r>
      <w:proofErr w:type="spellEnd"/>
      <w:r w:rsidR="008564DC" w:rsidRPr="009671A7">
        <w:rPr>
          <w:rFonts w:ascii="Times New Roman" w:hAnsi="Times New Roman" w:cs="Times New Roman"/>
          <w:sz w:val="24"/>
          <w:szCs w:val="24"/>
        </w:rPr>
        <w:t xml:space="preserve"> </w:t>
      </w:r>
      <w:r w:rsidRPr="009671A7">
        <w:rPr>
          <w:rFonts w:ascii="Times New Roman" w:hAnsi="Times New Roman" w:cs="Times New Roman"/>
          <w:sz w:val="24"/>
          <w:szCs w:val="24"/>
          <w:lang w:val="fr-FR"/>
        </w:rPr>
        <w:t xml:space="preserve">doit </w:t>
      </w:r>
      <w:proofErr w:type="spellStart"/>
      <w:r w:rsidRPr="009671A7">
        <w:rPr>
          <w:rFonts w:ascii="Times New Roman" w:hAnsi="Times New Roman" w:cs="Times New Roman"/>
          <w:sz w:val="24"/>
          <w:szCs w:val="24"/>
          <w:lang w:val="fr-FR"/>
        </w:rPr>
        <w:t>estre</w:t>
      </w:r>
      <w:proofErr w:type="spellEnd"/>
      <w:r w:rsidRPr="009671A7">
        <w:rPr>
          <w:rFonts w:ascii="Times New Roman" w:hAnsi="Times New Roman" w:cs="Times New Roman"/>
          <w:sz w:val="24"/>
          <w:szCs w:val="24"/>
          <w:lang w:val="fr-FR"/>
        </w:rPr>
        <w:t xml:space="preserve"> </w:t>
      </w:r>
      <w:proofErr w:type="spellStart"/>
      <w:r w:rsidRPr="009671A7">
        <w:rPr>
          <w:rFonts w:ascii="Times New Roman" w:hAnsi="Times New Roman" w:cs="Times New Roman"/>
          <w:sz w:val="24"/>
          <w:szCs w:val="24"/>
          <w:lang w:val="fr-FR"/>
        </w:rPr>
        <w:t>reputè</w:t>
      </w:r>
      <w:proofErr w:type="spellEnd"/>
      <w:r w:rsidRPr="009671A7">
        <w:rPr>
          <w:rFonts w:ascii="Times New Roman" w:hAnsi="Times New Roman" w:cs="Times New Roman"/>
          <w:sz w:val="24"/>
          <w:szCs w:val="24"/>
          <w:lang w:val="fr-FR"/>
        </w:rPr>
        <w:t xml:space="preserve"> un grand esprit.</w:t>
      </w:r>
      <w:r w:rsidR="009671A7">
        <w:rPr>
          <w:rFonts w:ascii="Times New Roman" w:hAnsi="Times New Roman" w:cs="Times New Roman"/>
          <w:sz w:val="24"/>
          <w:szCs w:val="24"/>
          <w:lang w:val="fr-FR"/>
        </w:rPr>
        <w:t>’</w:t>
      </w:r>
      <w:r w:rsidRPr="009671A7">
        <w:rPr>
          <w:rStyle w:val="FootnoteReference"/>
          <w:rFonts w:ascii="Times New Roman" w:hAnsi="Times New Roman" w:cs="Times New Roman"/>
          <w:sz w:val="24"/>
          <w:szCs w:val="24"/>
          <w:lang w:val="fr-FR"/>
        </w:rPr>
        <w:footnoteReference w:id="13"/>
      </w:r>
    </w:p>
    <w:p w:rsidR="001C2646" w:rsidRPr="001C2646" w:rsidRDefault="009671A7" w:rsidP="001C2646">
      <w:pPr>
        <w:rPr>
          <w:rFonts w:ascii="Times New Roman" w:hAnsi="Times New Roman" w:cs="Times New Roman"/>
          <w:sz w:val="28"/>
          <w:szCs w:val="28"/>
        </w:rPr>
      </w:pPr>
      <w:r>
        <w:rPr>
          <w:rFonts w:ascii="Times New Roman" w:hAnsi="Times New Roman" w:cs="Times New Roman"/>
          <w:sz w:val="28"/>
          <w:szCs w:val="28"/>
        </w:rPr>
        <w:t>5</w:t>
      </w:r>
      <w:r w:rsidR="001C2646" w:rsidRPr="001C2646">
        <w:rPr>
          <w:rFonts w:ascii="Times New Roman" w:hAnsi="Times New Roman" w:cs="Times New Roman"/>
          <w:sz w:val="28"/>
          <w:szCs w:val="28"/>
        </w:rPr>
        <w:t>. Is de verspreiding van Descartes’ gedachtegoed en reputatie met het ePistolarium te volgen?</w:t>
      </w:r>
    </w:p>
    <w:p w:rsidR="001C2646" w:rsidRDefault="009671A7" w:rsidP="00F265FC">
      <w:pPr>
        <w:rPr>
          <w:rFonts w:ascii="Times New Roman" w:hAnsi="Times New Roman" w:cs="Times New Roman"/>
          <w:sz w:val="24"/>
          <w:szCs w:val="24"/>
        </w:rPr>
      </w:pPr>
      <w:r>
        <w:rPr>
          <w:rFonts w:ascii="Times New Roman" w:hAnsi="Times New Roman" w:cs="Times New Roman"/>
          <w:sz w:val="24"/>
          <w:szCs w:val="24"/>
        </w:rPr>
        <w:t xml:space="preserve">Zoek voor </w:t>
      </w:r>
      <w:proofErr w:type="spellStart"/>
      <w:r>
        <w:rPr>
          <w:rFonts w:ascii="Times New Roman" w:hAnsi="Times New Roman" w:cs="Times New Roman"/>
          <w:sz w:val="24"/>
          <w:szCs w:val="24"/>
        </w:rPr>
        <w:t>named</w:t>
      </w:r>
      <w:proofErr w:type="spellEnd"/>
      <w:r>
        <w:rPr>
          <w:rFonts w:ascii="Times New Roman" w:hAnsi="Times New Roman" w:cs="Times New Roman"/>
          <w:sz w:val="24"/>
          <w:szCs w:val="24"/>
        </w:rPr>
        <w:t xml:space="preserve"> persons Descartes. Dit levert 373 hits. Maar deze actie sluit termen als </w:t>
      </w:r>
      <w:proofErr w:type="spellStart"/>
      <w:r>
        <w:rPr>
          <w:rFonts w:ascii="Times New Roman" w:hAnsi="Times New Roman" w:cs="Times New Roman"/>
          <w:sz w:val="24"/>
          <w:szCs w:val="24"/>
        </w:rPr>
        <w:t>Cartesian</w:t>
      </w:r>
      <w:proofErr w:type="spellEnd"/>
      <w:r>
        <w:rPr>
          <w:rFonts w:ascii="Times New Roman" w:hAnsi="Times New Roman" w:cs="Times New Roman"/>
          <w:sz w:val="24"/>
          <w:szCs w:val="24"/>
        </w:rPr>
        <w:t xml:space="preserve"> buiten. Ook bevat het geen brieven van of naar Descartes zelf. Een andere mogelijkheid is op *cartes* te zoeken. Dit geeft 821 hits, maar nu staan ‘</w:t>
      </w:r>
      <w:proofErr w:type="spellStart"/>
      <w:r>
        <w:rPr>
          <w:rFonts w:ascii="Times New Roman" w:hAnsi="Times New Roman" w:cs="Times New Roman"/>
          <w:sz w:val="24"/>
          <w:szCs w:val="24"/>
        </w:rPr>
        <w:t>jeux</w:t>
      </w:r>
      <w:proofErr w:type="spellEnd"/>
      <w:r>
        <w:rPr>
          <w:rFonts w:ascii="Times New Roman" w:hAnsi="Times New Roman" w:cs="Times New Roman"/>
          <w:sz w:val="24"/>
          <w:szCs w:val="24"/>
        </w:rPr>
        <w:t xml:space="preserve"> des cartes’ en ‘</w:t>
      </w:r>
      <w:proofErr w:type="spellStart"/>
      <w:r>
        <w:rPr>
          <w:rFonts w:ascii="Times New Roman" w:hAnsi="Times New Roman" w:cs="Times New Roman"/>
          <w:sz w:val="24"/>
          <w:szCs w:val="24"/>
        </w:rPr>
        <w:t>jouer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aux</w:t>
      </w:r>
      <w:proofErr w:type="spellEnd"/>
      <w:r>
        <w:rPr>
          <w:rFonts w:ascii="Times New Roman" w:hAnsi="Times New Roman" w:cs="Times New Roman"/>
          <w:sz w:val="24"/>
          <w:szCs w:val="24"/>
        </w:rPr>
        <w:t xml:space="preserve"> cartes’ ook tussen de resultaten. Niet alleen is de zoekactie niet discriminerend genoeg hij is ook te strikt want ‘Des </w:t>
      </w:r>
      <w:proofErr w:type="spellStart"/>
      <w:r>
        <w:rPr>
          <w:rFonts w:ascii="Times New Roman" w:hAnsi="Times New Roman" w:cs="Times New Roman"/>
          <w:sz w:val="24"/>
          <w:szCs w:val="24"/>
        </w:rPr>
        <w:t>Cartez</w:t>
      </w:r>
      <w:proofErr w:type="spellEnd"/>
      <w:r>
        <w:rPr>
          <w:rFonts w:ascii="Times New Roman" w:hAnsi="Times New Roman" w:cs="Times New Roman"/>
          <w:sz w:val="24"/>
          <w:szCs w:val="24"/>
        </w:rPr>
        <w:t xml:space="preserve">’ valt er weer niet onder. </w:t>
      </w:r>
    </w:p>
    <w:p w:rsidR="009671A7" w:rsidRPr="009671A7" w:rsidRDefault="009671A7" w:rsidP="00F265FC">
      <w:pPr>
        <w:rPr>
          <w:rFonts w:ascii="Times New Roman" w:hAnsi="Times New Roman" w:cs="Times New Roman"/>
          <w:b/>
          <w:sz w:val="24"/>
          <w:szCs w:val="24"/>
        </w:rPr>
      </w:pPr>
      <w:r w:rsidRPr="009671A7">
        <w:rPr>
          <w:rFonts w:ascii="Times New Roman" w:hAnsi="Times New Roman" w:cs="Times New Roman"/>
          <w:b/>
          <w:sz w:val="24"/>
          <w:szCs w:val="24"/>
        </w:rPr>
        <w:t>Q3: Kan je een zoekterm bedenken dat de resultaten gerelateerd aan Descartes maximaliseert en tegelijkertijd ‘valse positieven’ uitsluit?</w:t>
      </w:r>
    </w:p>
    <w:p w:rsidR="001C2646" w:rsidRDefault="009671A7" w:rsidP="00F265FC">
      <w:pPr>
        <w:rPr>
          <w:rFonts w:ascii="Times New Roman" w:hAnsi="Times New Roman" w:cs="Times New Roman"/>
          <w:sz w:val="24"/>
          <w:szCs w:val="24"/>
        </w:rPr>
      </w:pPr>
      <w:r>
        <w:rPr>
          <w:noProof/>
          <w:lang w:val="en-US"/>
        </w:rPr>
        <w:drawing>
          <wp:inline distT="0" distB="0" distL="0" distR="0" wp14:anchorId="5CFED39E" wp14:editId="370935E2">
            <wp:extent cx="2823535" cy="2112645"/>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059" t="17439" r="16076" b="20197"/>
                    <a:stretch/>
                  </pic:blipFill>
                  <pic:spPr bwMode="auto">
                    <a:xfrm>
                      <a:off x="0" y="0"/>
                      <a:ext cx="2833300" cy="2119952"/>
                    </a:xfrm>
                    <a:prstGeom prst="rect">
                      <a:avLst/>
                    </a:prstGeom>
                    <a:ln>
                      <a:noFill/>
                    </a:ln>
                    <a:extLst>
                      <a:ext uri="{53640926-AAD7-44D8-BBD7-CCE9431645EC}">
                        <a14:shadowObscured xmlns:a14="http://schemas.microsoft.com/office/drawing/2010/main"/>
                      </a:ext>
                    </a:extLst>
                  </pic:spPr>
                </pic:pic>
              </a:graphicData>
            </a:graphic>
          </wp:inline>
        </w:drawing>
      </w:r>
    </w:p>
    <w:p w:rsidR="00A250ED" w:rsidRPr="00A250ED" w:rsidRDefault="00A250ED" w:rsidP="00A250ED">
      <w:pPr>
        <w:rPr>
          <w:rFonts w:ascii="Times New Roman" w:hAnsi="Times New Roman" w:cs="Times New Roman"/>
          <w:sz w:val="20"/>
          <w:szCs w:val="20"/>
        </w:rPr>
      </w:pPr>
      <w:r w:rsidRPr="00A250ED">
        <w:rPr>
          <w:rFonts w:ascii="Times New Roman" w:hAnsi="Times New Roman" w:cs="Times New Roman"/>
          <w:sz w:val="20"/>
          <w:szCs w:val="20"/>
        </w:rPr>
        <w:t>Figuur 4: geografische kaart bij zoek</w:t>
      </w:r>
      <w:r>
        <w:rPr>
          <w:rFonts w:ascii="Times New Roman" w:hAnsi="Times New Roman" w:cs="Times New Roman"/>
          <w:sz w:val="20"/>
          <w:szCs w:val="20"/>
        </w:rPr>
        <w:t xml:space="preserve">actie </w:t>
      </w:r>
      <w:proofErr w:type="spellStart"/>
      <w:r w:rsidR="009671A7" w:rsidRPr="009671A7">
        <w:rPr>
          <w:rFonts w:ascii="Times New Roman" w:hAnsi="Times New Roman" w:cs="Times New Roman"/>
          <w:i/>
          <w:sz w:val="20"/>
          <w:szCs w:val="20"/>
        </w:rPr>
        <w:t>named</w:t>
      </w:r>
      <w:proofErr w:type="spellEnd"/>
      <w:r w:rsidR="009671A7" w:rsidRPr="009671A7">
        <w:rPr>
          <w:rFonts w:ascii="Times New Roman" w:hAnsi="Times New Roman" w:cs="Times New Roman"/>
          <w:i/>
          <w:sz w:val="20"/>
          <w:szCs w:val="20"/>
        </w:rPr>
        <w:t xml:space="preserve"> persons</w:t>
      </w:r>
      <w:r w:rsidR="009671A7">
        <w:rPr>
          <w:rFonts w:ascii="Times New Roman" w:hAnsi="Times New Roman" w:cs="Times New Roman"/>
          <w:sz w:val="20"/>
          <w:szCs w:val="20"/>
        </w:rPr>
        <w:t xml:space="preserve"> René Descartes</w:t>
      </w:r>
      <w:r w:rsidRPr="00A250ED">
        <w:rPr>
          <w:rFonts w:ascii="Times New Roman" w:hAnsi="Times New Roman" w:cs="Times New Roman"/>
          <w:sz w:val="20"/>
          <w:szCs w:val="20"/>
        </w:rPr>
        <w:t xml:space="preserve">.  </w:t>
      </w:r>
    </w:p>
    <w:p w:rsidR="009671A7" w:rsidRDefault="00A250ED" w:rsidP="00A250ED">
      <w:pPr>
        <w:rPr>
          <w:rStyle w:val="searchterm"/>
          <w:rFonts w:ascii="Times New Roman" w:hAnsi="Times New Roman" w:cs="Times New Roman"/>
          <w:sz w:val="24"/>
          <w:szCs w:val="24"/>
        </w:rPr>
      </w:pPr>
      <w:r>
        <w:rPr>
          <w:rFonts w:ascii="Times New Roman" w:hAnsi="Times New Roman" w:cs="Times New Roman"/>
          <w:sz w:val="24"/>
          <w:szCs w:val="24"/>
        </w:rPr>
        <w:t xml:space="preserve">Erg overzichtelijk zijn de resultaten niet. Maar er kan duidelijk geconcludeerd worden dat, in de loop van de zeventiende eeuw, Descartes connecties had in de gehele republiek der letteren. Niet alleen voerde Descartes zelf een uitgebreide correspondentie (figuur 5), hij was ook veelbesproken. </w:t>
      </w:r>
      <w:r w:rsidR="005652F1">
        <w:rPr>
          <w:rFonts w:ascii="Times New Roman" w:hAnsi="Times New Roman" w:cs="Times New Roman"/>
          <w:sz w:val="24"/>
          <w:szCs w:val="24"/>
        </w:rPr>
        <w:t xml:space="preserve">Zonder overdrijving sprak </w:t>
      </w:r>
      <w:proofErr w:type="spellStart"/>
      <w:r w:rsidR="005652F1" w:rsidRPr="005652F1">
        <w:rPr>
          <w:rFonts w:ascii="Times New Roman" w:hAnsi="Times New Roman" w:cs="Times New Roman"/>
          <w:sz w:val="24"/>
          <w:szCs w:val="24"/>
        </w:rPr>
        <w:t>Dirck</w:t>
      </w:r>
      <w:proofErr w:type="spellEnd"/>
      <w:r w:rsidR="005652F1" w:rsidRPr="005652F1">
        <w:rPr>
          <w:rFonts w:ascii="Times New Roman" w:hAnsi="Times New Roman" w:cs="Times New Roman"/>
          <w:sz w:val="24"/>
          <w:szCs w:val="24"/>
        </w:rPr>
        <w:t xml:space="preserve"> </w:t>
      </w:r>
      <w:proofErr w:type="spellStart"/>
      <w:r w:rsidR="005652F1" w:rsidRPr="005652F1">
        <w:rPr>
          <w:rFonts w:ascii="Times New Roman" w:hAnsi="Times New Roman" w:cs="Times New Roman"/>
          <w:sz w:val="24"/>
          <w:szCs w:val="24"/>
        </w:rPr>
        <w:t>Rembrantsz</w:t>
      </w:r>
      <w:proofErr w:type="spellEnd"/>
      <w:r w:rsidR="005652F1">
        <w:t xml:space="preserve"> </w:t>
      </w:r>
      <w:r w:rsidR="005652F1">
        <w:rPr>
          <w:rFonts w:ascii="Times New Roman" w:hAnsi="Times New Roman" w:cs="Times New Roman"/>
          <w:sz w:val="24"/>
          <w:szCs w:val="24"/>
        </w:rPr>
        <w:t>van Nierop van de ‘</w:t>
      </w:r>
      <w:proofErr w:type="spellStart"/>
      <w:r w:rsidR="005652F1" w:rsidRPr="005652F1">
        <w:rPr>
          <w:rFonts w:ascii="Times New Roman" w:hAnsi="Times New Roman" w:cs="Times New Roman"/>
          <w:sz w:val="24"/>
          <w:szCs w:val="24"/>
        </w:rPr>
        <w:t>wijtvermaerden</w:t>
      </w:r>
      <w:proofErr w:type="spellEnd"/>
      <w:r w:rsidR="005652F1" w:rsidRPr="005652F1">
        <w:rPr>
          <w:rFonts w:ascii="Times New Roman" w:hAnsi="Times New Roman" w:cs="Times New Roman"/>
          <w:sz w:val="24"/>
          <w:szCs w:val="24"/>
        </w:rPr>
        <w:t xml:space="preserve"> </w:t>
      </w:r>
      <w:proofErr w:type="spellStart"/>
      <w:r w:rsidR="005652F1" w:rsidRPr="005652F1">
        <w:rPr>
          <w:rFonts w:ascii="Times New Roman" w:hAnsi="Times New Roman" w:cs="Times New Roman"/>
          <w:sz w:val="24"/>
          <w:szCs w:val="24"/>
        </w:rPr>
        <w:t>heere</w:t>
      </w:r>
      <w:proofErr w:type="spellEnd"/>
      <w:r w:rsidR="005652F1" w:rsidRPr="005652F1">
        <w:rPr>
          <w:rFonts w:ascii="Times New Roman" w:hAnsi="Times New Roman" w:cs="Times New Roman"/>
          <w:sz w:val="24"/>
          <w:szCs w:val="24"/>
        </w:rPr>
        <w:t xml:space="preserve"> </w:t>
      </w:r>
      <w:r w:rsidR="005652F1" w:rsidRPr="005652F1">
        <w:rPr>
          <w:rStyle w:val="rpername"/>
          <w:rFonts w:ascii="Times New Roman" w:hAnsi="Times New Roman" w:cs="Times New Roman"/>
          <w:sz w:val="24"/>
          <w:szCs w:val="24"/>
        </w:rPr>
        <w:t xml:space="preserve">R. Des </w:t>
      </w:r>
      <w:r w:rsidR="005652F1" w:rsidRPr="005652F1">
        <w:rPr>
          <w:rStyle w:val="searchterm"/>
          <w:rFonts w:ascii="Times New Roman" w:hAnsi="Times New Roman" w:cs="Times New Roman"/>
          <w:sz w:val="24"/>
          <w:szCs w:val="24"/>
        </w:rPr>
        <w:t>Cartes</w:t>
      </w:r>
      <w:r w:rsidR="005652F1">
        <w:rPr>
          <w:rStyle w:val="searchterm"/>
          <w:rFonts w:ascii="Times New Roman" w:hAnsi="Times New Roman" w:cs="Times New Roman"/>
          <w:sz w:val="24"/>
          <w:szCs w:val="24"/>
        </w:rPr>
        <w:t>’.</w:t>
      </w:r>
      <w:r w:rsidR="005652F1">
        <w:rPr>
          <w:rStyle w:val="FootnoteReference"/>
          <w:rFonts w:ascii="Times New Roman" w:hAnsi="Times New Roman" w:cs="Times New Roman"/>
          <w:sz w:val="24"/>
          <w:szCs w:val="24"/>
        </w:rPr>
        <w:footnoteReference w:id="14"/>
      </w:r>
      <w:r w:rsidR="005652F1">
        <w:rPr>
          <w:rStyle w:val="searchterm"/>
          <w:rFonts w:ascii="Times New Roman" w:hAnsi="Times New Roman" w:cs="Times New Roman"/>
          <w:sz w:val="24"/>
          <w:szCs w:val="24"/>
        </w:rPr>
        <w:t xml:space="preserve"> </w:t>
      </w:r>
    </w:p>
    <w:p w:rsidR="009671A7" w:rsidRDefault="009671A7" w:rsidP="00A250ED">
      <w:pPr>
        <w:rPr>
          <w:rFonts w:ascii="Times New Roman" w:hAnsi="Times New Roman" w:cs="Times New Roman"/>
          <w:sz w:val="24"/>
          <w:szCs w:val="24"/>
        </w:rPr>
      </w:pPr>
      <w:r>
        <w:rPr>
          <w:rStyle w:val="searchterm"/>
          <w:rFonts w:ascii="Times New Roman" w:hAnsi="Times New Roman" w:cs="Times New Roman"/>
          <w:noProof/>
          <w:sz w:val="24"/>
          <w:szCs w:val="24"/>
          <w:lang w:val="en-US"/>
        </w:rPr>
        <w:lastRenderedPageBreak/>
        <w:drawing>
          <wp:inline distT="0" distB="0" distL="0" distR="0" wp14:anchorId="40D13EC3" wp14:editId="366195E8">
            <wp:extent cx="5316220" cy="3858895"/>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6220" cy="3858895"/>
                    </a:xfrm>
                    <a:prstGeom prst="rect">
                      <a:avLst/>
                    </a:prstGeom>
                    <a:noFill/>
                  </pic:spPr>
                </pic:pic>
              </a:graphicData>
            </a:graphic>
          </wp:inline>
        </w:drawing>
      </w:r>
    </w:p>
    <w:p w:rsidR="009671A7" w:rsidRPr="009671A7" w:rsidRDefault="009671A7" w:rsidP="00A250ED">
      <w:pPr>
        <w:rPr>
          <w:rFonts w:ascii="Times New Roman" w:hAnsi="Times New Roman" w:cs="Times New Roman"/>
          <w:sz w:val="20"/>
          <w:szCs w:val="20"/>
        </w:rPr>
      </w:pPr>
      <w:r w:rsidRPr="009671A7">
        <w:rPr>
          <w:rFonts w:ascii="Times New Roman" w:hAnsi="Times New Roman" w:cs="Times New Roman"/>
          <w:sz w:val="20"/>
          <w:szCs w:val="20"/>
        </w:rPr>
        <w:t>Figuur: correspondentennetwerk *cartes*</w:t>
      </w:r>
    </w:p>
    <w:p w:rsidR="006440EB" w:rsidRDefault="00A250ED" w:rsidP="006440EB">
      <w:pPr>
        <w:rPr>
          <w:rFonts w:ascii="Times New Roman" w:hAnsi="Times New Roman" w:cs="Times New Roman"/>
          <w:sz w:val="24"/>
          <w:szCs w:val="24"/>
        </w:rPr>
      </w:pPr>
      <w:r>
        <w:rPr>
          <w:rFonts w:ascii="Times New Roman" w:hAnsi="Times New Roman" w:cs="Times New Roman"/>
          <w:sz w:val="24"/>
          <w:szCs w:val="24"/>
        </w:rPr>
        <w:t xml:space="preserve">Toen Descartes in 1628 naar Nederland kwam, had hij die connecties nog niet. </w:t>
      </w:r>
      <w:r w:rsidR="005652F1">
        <w:rPr>
          <w:rFonts w:ascii="Times New Roman" w:hAnsi="Times New Roman" w:cs="Times New Roman"/>
          <w:sz w:val="24"/>
          <w:szCs w:val="24"/>
        </w:rPr>
        <w:t xml:space="preserve">Laat staan dat hij veelbesproken was. </w:t>
      </w:r>
      <w:r w:rsidR="006440EB">
        <w:rPr>
          <w:rFonts w:ascii="Times New Roman" w:hAnsi="Times New Roman" w:cs="Times New Roman"/>
          <w:sz w:val="24"/>
          <w:szCs w:val="24"/>
        </w:rPr>
        <w:t xml:space="preserve">In de volgende opdracht zal je het ontstaan van dit netwerk en zijn reputatie deels reconstrueren. </w:t>
      </w:r>
    </w:p>
    <w:p w:rsidR="006440EB" w:rsidRDefault="006440E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A250ED" w:rsidRDefault="006440EB" w:rsidP="006440EB">
      <w:pPr>
        <w:rPr>
          <w:rFonts w:ascii="Times New Roman" w:hAnsi="Times New Roman" w:cs="Times New Roman"/>
          <w:sz w:val="24"/>
          <w:szCs w:val="24"/>
        </w:rPr>
      </w:pPr>
      <w:r w:rsidRPr="008D55FD">
        <w:rPr>
          <w:rFonts w:ascii="Times New Roman" w:hAnsi="Times New Roman" w:cs="Times New Roman"/>
          <w:noProof/>
          <w:sz w:val="28"/>
          <w:szCs w:val="28"/>
          <w:lang w:val="en-US"/>
        </w:rPr>
        <w:lastRenderedPageBreak/>
        <mc:AlternateContent>
          <mc:Choice Requires="wps">
            <w:drawing>
              <wp:anchor distT="45720" distB="45720" distL="114300" distR="114300" simplePos="0" relativeHeight="251659264" behindDoc="0" locked="0" layoutInCell="1" allowOverlap="1" wp14:anchorId="13E85BE2" wp14:editId="5419A96B">
                <wp:simplePos x="0" y="0"/>
                <wp:positionH relativeFrom="margin">
                  <wp:align>left</wp:align>
                </wp:positionH>
                <wp:positionV relativeFrom="paragraph">
                  <wp:posOffset>0</wp:posOffset>
                </wp:positionV>
                <wp:extent cx="5734050" cy="91725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72575"/>
                        </a:xfrm>
                        <a:prstGeom prst="rect">
                          <a:avLst/>
                        </a:prstGeom>
                        <a:solidFill>
                          <a:srgbClr val="FFFFFF"/>
                        </a:solidFill>
                        <a:ln w="9525">
                          <a:solidFill>
                            <a:srgbClr val="C00000"/>
                          </a:solidFill>
                          <a:miter lim="800000"/>
                          <a:headEnd/>
                          <a:tailEnd/>
                        </a:ln>
                      </wps:spPr>
                      <wps:txbx>
                        <w:txbxContent>
                          <w:p w:rsidR="006440EB" w:rsidRPr="006440EB" w:rsidRDefault="00495708" w:rsidP="006440EB">
                            <w:pPr>
                              <w:rPr>
                                <w:rFonts w:ascii="Times New Roman" w:hAnsi="Times New Roman" w:cs="Times New Roman"/>
                                <w:sz w:val="28"/>
                                <w:szCs w:val="28"/>
                              </w:rPr>
                            </w:pPr>
                            <w:proofErr w:type="spellStart"/>
                            <w:r>
                              <w:rPr>
                                <w:rFonts w:ascii="Times New Roman" w:hAnsi="Times New Roman" w:cs="Times New Roman"/>
                                <w:sz w:val="28"/>
                                <w:szCs w:val="28"/>
                              </w:rPr>
                              <w:t>Exercise</w:t>
                            </w:r>
                            <w:proofErr w:type="spellEnd"/>
                            <w:r>
                              <w:rPr>
                                <w:rFonts w:ascii="Times New Roman" w:hAnsi="Times New Roman" w:cs="Times New Roman"/>
                                <w:sz w:val="28"/>
                                <w:szCs w:val="28"/>
                              </w:rPr>
                              <w:t>: de (re)constructi</w:t>
                            </w:r>
                            <w:r w:rsidR="006440EB" w:rsidRPr="006440EB">
                              <w:rPr>
                                <w:rFonts w:ascii="Times New Roman" w:hAnsi="Times New Roman" w:cs="Times New Roman"/>
                                <w:sz w:val="28"/>
                                <w:szCs w:val="28"/>
                              </w:rPr>
                              <w:t>e van een netwerk</w:t>
                            </w:r>
                          </w:p>
                          <w:p w:rsidR="006440EB" w:rsidRPr="006440EB" w:rsidRDefault="006440EB" w:rsidP="006440EB">
                            <w:pPr>
                              <w:rPr>
                                <w:rFonts w:ascii="Times New Roman" w:hAnsi="Times New Roman" w:cs="Times New Roman"/>
                                <w:sz w:val="24"/>
                                <w:szCs w:val="24"/>
                              </w:rPr>
                            </w:pPr>
                            <w:r w:rsidRPr="006440EB">
                              <w:rPr>
                                <w:rFonts w:ascii="Times New Roman" w:hAnsi="Times New Roman" w:cs="Times New Roman"/>
                                <w:sz w:val="24"/>
                                <w:szCs w:val="24"/>
                              </w:rPr>
                              <w:t>Tot nu toe hebben we niet gekeken naar ontwikkelingen in de tijd.</w:t>
                            </w:r>
                            <w:r>
                              <w:rPr>
                                <w:rFonts w:ascii="Times New Roman" w:hAnsi="Times New Roman" w:cs="Times New Roman"/>
                                <w:sz w:val="24"/>
                                <w:szCs w:val="24"/>
                              </w:rPr>
                              <w:t xml:space="preserve"> Toch is het de uitgesproken ambitie van het ePistolarium om onderzoek naar de verspreiding en circulatie van kennis mogelijk te maken. </w:t>
                            </w:r>
                            <w:r w:rsidRPr="006440EB">
                              <w:rPr>
                                <w:rFonts w:ascii="Times New Roman" w:hAnsi="Times New Roman" w:cs="Times New Roman"/>
                                <w:sz w:val="24"/>
                                <w:szCs w:val="24"/>
                              </w:rPr>
                              <w:t xml:space="preserve">Maar noch het correspondentennetwerk, noch de </w:t>
                            </w:r>
                            <w:proofErr w:type="spellStart"/>
                            <w:r w:rsidRPr="00C45D36">
                              <w:rPr>
                                <w:rFonts w:ascii="Times New Roman" w:hAnsi="Times New Roman" w:cs="Times New Roman"/>
                                <w:i/>
                                <w:sz w:val="24"/>
                                <w:szCs w:val="24"/>
                              </w:rPr>
                              <w:t>cocitation</w:t>
                            </w:r>
                            <w:proofErr w:type="spellEnd"/>
                            <w:r w:rsidRPr="00C45D36">
                              <w:rPr>
                                <w:rFonts w:ascii="Times New Roman" w:hAnsi="Times New Roman" w:cs="Times New Roman"/>
                                <w:i/>
                                <w:sz w:val="24"/>
                                <w:szCs w:val="24"/>
                              </w:rPr>
                              <w:t xml:space="preserve"> </w:t>
                            </w:r>
                            <w:proofErr w:type="spellStart"/>
                            <w:r w:rsidRPr="00C45D36">
                              <w:rPr>
                                <w:rFonts w:ascii="Times New Roman" w:hAnsi="Times New Roman" w:cs="Times New Roman"/>
                                <w:i/>
                                <w:sz w:val="24"/>
                                <w:szCs w:val="24"/>
                              </w:rPr>
                              <w:t>graph</w:t>
                            </w:r>
                            <w:proofErr w:type="spellEnd"/>
                            <w:r w:rsidRPr="006440EB">
                              <w:rPr>
                                <w:rFonts w:ascii="Times New Roman" w:hAnsi="Times New Roman" w:cs="Times New Roman"/>
                                <w:sz w:val="24"/>
                                <w:szCs w:val="24"/>
                              </w:rPr>
                              <w:t xml:space="preserve"> geeft directe informatie hierover.  </w:t>
                            </w:r>
                          </w:p>
                          <w:p w:rsidR="006440EB" w:rsidRPr="006440EB" w:rsidRDefault="006440EB" w:rsidP="006440EB">
                            <w:pPr>
                              <w:rPr>
                                <w:rFonts w:ascii="Times New Roman" w:hAnsi="Times New Roman" w:cs="Times New Roman"/>
                                <w:sz w:val="24"/>
                                <w:szCs w:val="24"/>
                              </w:rPr>
                            </w:pPr>
                            <w:r w:rsidRPr="006440EB">
                              <w:rPr>
                                <w:rFonts w:ascii="Times New Roman" w:hAnsi="Times New Roman" w:cs="Times New Roman"/>
                                <w:sz w:val="24"/>
                                <w:szCs w:val="24"/>
                              </w:rPr>
                              <w:t>Er zijn verschillende manieren om ontwikkelingen in de tijd met het ePistolarium te onderzoeken.</w:t>
                            </w:r>
                            <w:r>
                              <w:rPr>
                                <w:rFonts w:ascii="Times New Roman" w:hAnsi="Times New Roman" w:cs="Times New Roman"/>
                                <w:sz w:val="24"/>
                                <w:szCs w:val="24"/>
                              </w:rPr>
                              <w:t xml:space="preserve"> </w:t>
                            </w:r>
                            <w:r w:rsidRPr="006440EB">
                              <w:rPr>
                                <w:rFonts w:ascii="Times New Roman" w:hAnsi="Times New Roman" w:cs="Times New Roman"/>
                                <w:sz w:val="24"/>
                                <w:szCs w:val="24"/>
                              </w:rPr>
                              <w:t xml:space="preserve">Je kunt, op de eerste plaats, door de resultaten scrollen en resultaten turven. </w:t>
                            </w:r>
                            <w:r>
                              <w:rPr>
                                <w:rFonts w:ascii="Times New Roman" w:hAnsi="Times New Roman" w:cs="Times New Roman"/>
                                <w:sz w:val="24"/>
                                <w:szCs w:val="24"/>
                              </w:rPr>
                              <w:t>De tweede optie is om de kle</w:t>
                            </w:r>
                            <w:r w:rsidRPr="006440EB">
                              <w:rPr>
                                <w:rFonts w:ascii="Times New Roman" w:hAnsi="Times New Roman" w:cs="Times New Roman"/>
                                <w:sz w:val="24"/>
                                <w:szCs w:val="24"/>
                              </w:rPr>
                              <w:t xml:space="preserve">ine tijdsbalk </w:t>
                            </w:r>
                            <w:r>
                              <w:rPr>
                                <w:rFonts w:ascii="Times New Roman" w:hAnsi="Times New Roman" w:cs="Times New Roman"/>
                                <w:sz w:val="24"/>
                                <w:szCs w:val="24"/>
                              </w:rPr>
                              <w:t>rechtsboven te gebruiken</w:t>
                            </w:r>
                            <w:r w:rsidRPr="006440EB">
                              <w:rPr>
                                <w:rFonts w:ascii="Times New Roman" w:hAnsi="Times New Roman" w:cs="Times New Roman"/>
                                <w:sz w:val="24"/>
                                <w:szCs w:val="24"/>
                              </w:rPr>
                              <w:t>, waar de hoogte van de piek overeenkomt met aantal hits per jaar.</w:t>
                            </w:r>
                            <w:r>
                              <w:rPr>
                                <w:rFonts w:ascii="Times New Roman" w:hAnsi="Times New Roman" w:cs="Times New Roman"/>
                                <w:sz w:val="24"/>
                                <w:szCs w:val="24"/>
                              </w:rPr>
                              <w:t xml:space="preserve"> </w:t>
                            </w:r>
                            <w:r w:rsidRPr="006440EB">
                              <w:rPr>
                                <w:rFonts w:ascii="Times New Roman" w:hAnsi="Times New Roman" w:cs="Times New Roman"/>
                                <w:sz w:val="24"/>
                                <w:szCs w:val="24"/>
                              </w:rPr>
                              <w:t xml:space="preserve"> </w:t>
                            </w:r>
                          </w:p>
                          <w:p w:rsidR="006440EB" w:rsidRPr="00C22AF1" w:rsidRDefault="006440EB" w:rsidP="006440EB">
                            <w:pPr>
                              <w:rPr>
                                <w:rFonts w:ascii="Times New Roman" w:hAnsi="Times New Roman" w:cs="Times New Roman"/>
                                <w:sz w:val="24"/>
                                <w:szCs w:val="24"/>
                              </w:rPr>
                            </w:pPr>
                            <w:r w:rsidRPr="006440EB">
                              <w:rPr>
                                <w:rFonts w:ascii="Times New Roman" w:hAnsi="Times New Roman" w:cs="Times New Roman"/>
                                <w:sz w:val="24"/>
                                <w:szCs w:val="24"/>
                              </w:rPr>
                              <w:t>1. Waarom is het belangrijk om te bedenken dat het corpus van het epistolarium niet gelijkmatig verdee</w:t>
                            </w:r>
                            <w:r>
                              <w:rPr>
                                <w:rFonts w:ascii="Times New Roman" w:hAnsi="Times New Roman" w:cs="Times New Roman"/>
                                <w:sz w:val="24"/>
                                <w:szCs w:val="24"/>
                              </w:rPr>
                              <w:t xml:space="preserve">ld is over de zeventiende eeuw? </w:t>
                            </w:r>
                          </w:p>
                          <w:p w:rsidR="006440EB" w:rsidRPr="006440EB" w:rsidRDefault="006440EB" w:rsidP="006440EB">
                            <w:pPr>
                              <w:rPr>
                                <w:rFonts w:ascii="Times New Roman" w:hAnsi="Times New Roman" w:cs="Times New Roman"/>
                                <w:sz w:val="24"/>
                                <w:szCs w:val="24"/>
                              </w:rPr>
                            </w:pPr>
                            <w:r>
                              <w:rPr>
                                <w:rFonts w:ascii="Times New Roman" w:hAnsi="Times New Roman" w:cs="Times New Roman"/>
                                <w:sz w:val="24"/>
                                <w:szCs w:val="24"/>
                              </w:rPr>
                              <w:t xml:space="preserve">Ten derde </w:t>
                            </w:r>
                            <w:r w:rsidRPr="006440EB">
                              <w:rPr>
                                <w:rFonts w:ascii="Times New Roman" w:hAnsi="Times New Roman" w:cs="Times New Roman"/>
                                <w:sz w:val="24"/>
                                <w:szCs w:val="24"/>
                              </w:rPr>
                              <w:t xml:space="preserve">kan je de resultaten visualiseren in een meer gedetailleerde tijdsbalk. </w:t>
                            </w:r>
                            <w:r>
                              <w:rPr>
                                <w:rFonts w:ascii="Times New Roman" w:hAnsi="Times New Roman" w:cs="Times New Roman"/>
                                <w:sz w:val="24"/>
                                <w:szCs w:val="24"/>
                              </w:rPr>
                              <w:t>Daarbij zijn drie lijnen tegelijkertijd zichtbaar. De schaal loopt op van maand naar decennium naar eeuw.</w:t>
                            </w:r>
                            <w:r w:rsidRPr="006440EB">
                              <w:rPr>
                                <w:rFonts w:ascii="Times New Roman" w:hAnsi="Times New Roman" w:cs="Times New Roman"/>
                                <w:sz w:val="24"/>
                                <w:szCs w:val="24"/>
                              </w:rPr>
                              <w:t xml:space="preserve"> </w:t>
                            </w:r>
                            <w:r>
                              <w:rPr>
                                <w:rFonts w:ascii="Times New Roman" w:hAnsi="Times New Roman" w:cs="Times New Roman"/>
                                <w:sz w:val="24"/>
                                <w:szCs w:val="24"/>
                              </w:rPr>
                              <w:t xml:space="preserve">Deze visualisatie is vooral handig als er veel brieven zijn in een korte periode. </w:t>
                            </w:r>
                            <w:r w:rsidRPr="006440EB">
                              <w:rPr>
                                <w:rFonts w:ascii="Times New Roman" w:hAnsi="Times New Roman" w:cs="Times New Roman"/>
                                <w:sz w:val="24"/>
                                <w:szCs w:val="24"/>
                              </w:rPr>
                              <w:t xml:space="preserve"> Tot slot kan je </w:t>
                            </w:r>
                            <w:r w:rsidRPr="006440EB">
                              <w:rPr>
                                <w:rFonts w:ascii="Times New Roman" w:hAnsi="Times New Roman" w:cs="Times New Roman"/>
                                <w:i/>
                                <w:sz w:val="24"/>
                                <w:szCs w:val="24"/>
                              </w:rPr>
                              <w:t>je zoekactie beperken tot een bepaalde tijd</w:t>
                            </w:r>
                            <w:r w:rsidRPr="006440EB">
                              <w:rPr>
                                <w:rFonts w:ascii="Times New Roman" w:hAnsi="Times New Roman" w:cs="Times New Roman"/>
                                <w:sz w:val="24"/>
                                <w:szCs w:val="24"/>
                              </w:rPr>
                              <w:t>.</w:t>
                            </w:r>
                            <w:r>
                              <w:rPr>
                                <w:rFonts w:ascii="Times New Roman" w:hAnsi="Times New Roman" w:cs="Times New Roman"/>
                                <w:sz w:val="24"/>
                                <w:szCs w:val="24"/>
                              </w:rPr>
                              <w:t xml:space="preserve"> Door geografische kaarten, correspondentennetwerken en </w:t>
                            </w:r>
                            <w:proofErr w:type="spellStart"/>
                            <w:r w:rsidRPr="00C45D36">
                              <w:rPr>
                                <w:rFonts w:ascii="Times New Roman" w:hAnsi="Times New Roman" w:cs="Times New Roman"/>
                                <w:i/>
                                <w:sz w:val="24"/>
                                <w:szCs w:val="24"/>
                              </w:rPr>
                              <w:t>cocitation</w:t>
                            </w:r>
                            <w:proofErr w:type="spellEnd"/>
                            <w:r w:rsidRPr="00C45D36">
                              <w:rPr>
                                <w:rFonts w:ascii="Times New Roman" w:hAnsi="Times New Roman" w:cs="Times New Roman"/>
                                <w:i/>
                                <w:sz w:val="24"/>
                                <w:szCs w:val="24"/>
                              </w:rPr>
                              <w:t xml:space="preserve"> </w:t>
                            </w:r>
                            <w:proofErr w:type="spellStart"/>
                            <w:r w:rsidRPr="00C45D36">
                              <w:rPr>
                                <w:rFonts w:ascii="Times New Roman" w:hAnsi="Times New Roman" w:cs="Times New Roman"/>
                                <w:i/>
                                <w:sz w:val="24"/>
                                <w:szCs w:val="24"/>
                              </w:rPr>
                              <w:t>graphs</w:t>
                            </w:r>
                            <w:proofErr w:type="spellEnd"/>
                            <w:r>
                              <w:rPr>
                                <w:rFonts w:ascii="Times New Roman" w:hAnsi="Times New Roman" w:cs="Times New Roman"/>
                                <w:sz w:val="24"/>
                                <w:szCs w:val="24"/>
                              </w:rPr>
                              <w:t xml:space="preserve"> te laten maken voor opeenvolgende perioden kan je bepaalde ontwikkelingen – zoals het verspreiden van een idee of een reputatie – visualiseren. </w:t>
                            </w:r>
                            <w:r w:rsidRPr="006440EB">
                              <w:rPr>
                                <w:rFonts w:ascii="Times New Roman" w:hAnsi="Times New Roman" w:cs="Times New Roman"/>
                                <w:sz w:val="24"/>
                                <w:szCs w:val="24"/>
                              </w:rPr>
                              <w:t xml:space="preserve"> </w:t>
                            </w:r>
                            <w:r>
                              <w:rPr>
                                <w:rFonts w:ascii="Times New Roman" w:hAnsi="Times New Roman" w:cs="Times New Roman"/>
                                <w:sz w:val="24"/>
                                <w:szCs w:val="24"/>
                              </w:rPr>
                              <w:t xml:space="preserve">Dat is de benadering van deze opdracht. </w:t>
                            </w:r>
                          </w:p>
                          <w:p w:rsidR="006440EB" w:rsidRPr="00C45D36" w:rsidRDefault="006440EB" w:rsidP="006440EB">
                            <w:pPr>
                              <w:rPr>
                                <w:rFonts w:ascii="Times New Roman" w:hAnsi="Times New Roman" w:cs="Times New Roman"/>
                                <w:sz w:val="24"/>
                                <w:szCs w:val="24"/>
                              </w:rPr>
                            </w:pPr>
                            <w:r w:rsidRPr="006440EB">
                              <w:rPr>
                                <w:rFonts w:ascii="Times New Roman" w:hAnsi="Times New Roman" w:cs="Times New Roman"/>
                                <w:sz w:val="24"/>
                                <w:szCs w:val="24"/>
                              </w:rPr>
                              <w:t xml:space="preserve">Brieven in de periode tussen 1622 en 1640 waarin Descartes genoemd wordt kunnen in vier periodes worden opgedeeld: 1622-1628, 1629-1631, 1632-1635, </w:t>
                            </w:r>
                            <w:proofErr w:type="spellStart"/>
                            <w:r w:rsidRPr="006440EB">
                              <w:rPr>
                                <w:rFonts w:ascii="Times New Roman" w:hAnsi="Times New Roman" w:cs="Times New Roman"/>
                                <w:sz w:val="24"/>
                                <w:szCs w:val="24"/>
                              </w:rPr>
                              <w:t>and</w:t>
                            </w:r>
                            <w:proofErr w:type="spellEnd"/>
                            <w:r w:rsidRPr="006440EB">
                              <w:rPr>
                                <w:rFonts w:ascii="Times New Roman" w:hAnsi="Times New Roman" w:cs="Times New Roman"/>
                                <w:sz w:val="24"/>
                                <w:szCs w:val="24"/>
                              </w:rPr>
                              <w:t xml:space="preserve"> 1636-1639. </w:t>
                            </w:r>
                            <w:r w:rsidRPr="00C45D36">
                              <w:rPr>
                                <w:rFonts w:ascii="Times New Roman" w:hAnsi="Times New Roman" w:cs="Times New Roman"/>
                                <w:sz w:val="24"/>
                                <w:szCs w:val="24"/>
                              </w:rPr>
                              <w:t>Je kunt zoeken op *cartes*.</w:t>
                            </w:r>
                          </w:p>
                          <w:p w:rsidR="006440EB" w:rsidRPr="00C45D36" w:rsidRDefault="006440EB" w:rsidP="006440EB">
                            <w:pPr>
                              <w:rPr>
                                <w:rFonts w:ascii="Times New Roman" w:hAnsi="Times New Roman" w:cs="Times New Roman"/>
                                <w:sz w:val="24"/>
                                <w:szCs w:val="24"/>
                              </w:rPr>
                            </w:pPr>
                            <w:r w:rsidRPr="00C45D36">
                              <w:rPr>
                                <w:rFonts w:ascii="Times New Roman" w:hAnsi="Times New Roman" w:cs="Times New Roman"/>
                                <w:sz w:val="24"/>
                                <w:szCs w:val="24"/>
                              </w:rPr>
                              <w:t xml:space="preserve">2. Laat het ePistolarium voor elk van deze periodes een </w:t>
                            </w:r>
                            <w:proofErr w:type="spellStart"/>
                            <w:r w:rsidRPr="00C45D36">
                              <w:rPr>
                                <w:rFonts w:ascii="Times New Roman" w:hAnsi="Times New Roman" w:cs="Times New Roman"/>
                                <w:i/>
                                <w:sz w:val="24"/>
                                <w:szCs w:val="24"/>
                              </w:rPr>
                              <w:t>geographical</w:t>
                            </w:r>
                            <w:proofErr w:type="spellEnd"/>
                            <w:r w:rsidRPr="00C45D36">
                              <w:rPr>
                                <w:rFonts w:ascii="Times New Roman" w:hAnsi="Times New Roman" w:cs="Times New Roman"/>
                                <w:i/>
                                <w:sz w:val="24"/>
                                <w:szCs w:val="24"/>
                              </w:rPr>
                              <w:t xml:space="preserve"> map</w:t>
                            </w:r>
                            <w:r w:rsidRPr="00C45D36">
                              <w:rPr>
                                <w:rFonts w:ascii="Times New Roman" w:hAnsi="Times New Roman" w:cs="Times New Roman"/>
                                <w:sz w:val="24"/>
                                <w:szCs w:val="24"/>
                              </w:rPr>
                              <w:t xml:space="preserve">, </w:t>
                            </w:r>
                            <w:r w:rsidR="00C45D36">
                              <w:rPr>
                                <w:rFonts w:ascii="Times New Roman" w:hAnsi="Times New Roman" w:cs="Times New Roman"/>
                                <w:sz w:val="24"/>
                                <w:szCs w:val="24"/>
                              </w:rPr>
                              <w:t xml:space="preserve">een </w:t>
                            </w:r>
                            <w:r w:rsidRPr="00C45D36">
                              <w:rPr>
                                <w:rFonts w:ascii="Times New Roman" w:hAnsi="Times New Roman" w:cs="Times New Roman"/>
                                <w:i/>
                                <w:sz w:val="24"/>
                                <w:szCs w:val="24"/>
                              </w:rPr>
                              <w:t xml:space="preserve">correspondent </w:t>
                            </w:r>
                            <w:proofErr w:type="spellStart"/>
                            <w:r w:rsidRPr="00C45D36">
                              <w:rPr>
                                <w:rFonts w:ascii="Times New Roman" w:hAnsi="Times New Roman" w:cs="Times New Roman"/>
                                <w:i/>
                                <w:sz w:val="24"/>
                                <w:szCs w:val="24"/>
                              </w:rPr>
                              <w:t>network</w:t>
                            </w:r>
                            <w:proofErr w:type="spellEnd"/>
                            <w:r w:rsidRPr="00C45D36">
                              <w:rPr>
                                <w:rFonts w:ascii="Times New Roman" w:hAnsi="Times New Roman" w:cs="Times New Roman"/>
                                <w:sz w:val="24"/>
                                <w:szCs w:val="24"/>
                              </w:rPr>
                              <w:t>,</w:t>
                            </w:r>
                            <w:r w:rsidR="00C45D36" w:rsidRPr="00C45D36">
                              <w:rPr>
                                <w:rFonts w:ascii="Times New Roman" w:hAnsi="Times New Roman" w:cs="Times New Roman"/>
                                <w:sz w:val="24"/>
                                <w:szCs w:val="24"/>
                              </w:rPr>
                              <w:t xml:space="preserve"> en</w:t>
                            </w:r>
                            <w:r w:rsidRPr="00C45D36">
                              <w:rPr>
                                <w:rFonts w:ascii="Times New Roman" w:hAnsi="Times New Roman" w:cs="Times New Roman"/>
                                <w:sz w:val="24"/>
                                <w:szCs w:val="24"/>
                              </w:rPr>
                              <w:t xml:space="preserve"> </w:t>
                            </w:r>
                            <w:r w:rsidR="00C45D36">
                              <w:rPr>
                                <w:rFonts w:ascii="Times New Roman" w:hAnsi="Times New Roman" w:cs="Times New Roman"/>
                                <w:sz w:val="24"/>
                                <w:szCs w:val="24"/>
                              </w:rPr>
                              <w:t>een</w:t>
                            </w:r>
                            <w:r w:rsidRPr="00C45D36">
                              <w:rPr>
                                <w:rFonts w:ascii="Times New Roman" w:hAnsi="Times New Roman" w:cs="Times New Roman"/>
                                <w:sz w:val="24"/>
                                <w:szCs w:val="24"/>
                              </w:rPr>
                              <w:t xml:space="preserve"> </w:t>
                            </w:r>
                            <w:proofErr w:type="spellStart"/>
                            <w:r w:rsidR="00C45D36" w:rsidRPr="00C45D36">
                              <w:rPr>
                                <w:rFonts w:ascii="Times New Roman" w:hAnsi="Times New Roman" w:cs="Times New Roman"/>
                                <w:i/>
                                <w:sz w:val="24"/>
                                <w:szCs w:val="24"/>
                              </w:rPr>
                              <w:t>cocitation</w:t>
                            </w:r>
                            <w:proofErr w:type="spellEnd"/>
                            <w:r w:rsidR="00C45D36" w:rsidRPr="00C45D36">
                              <w:rPr>
                                <w:rFonts w:ascii="Times New Roman" w:hAnsi="Times New Roman" w:cs="Times New Roman"/>
                                <w:i/>
                                <w:sz w:val="24"/>
                                <w:szCs w:val="24"/>
                              </w:rPr>
                              <w:t xml:space="preserve"> index</w:t>
                            </w:r>
                            <w:r w:rsidR="00C45D36">
                              <w:rPr>
                                <w:rFonts w:ascii="Times New Roman" w:hAnsi="Times New Roman" w:cs="Times New Roman"/>
                                <w:sz w:val="24"/>
                                <w:szCs w:val="24"/>
                              </w:rPr>
                              <w:t xml:space="preserve"> maken.</w:t>
                            </w:r>
                          </w:p>
                          <w:p w:rsidR="006440EB" w:rsidRPr="00C45D36" w:rsidRDefault="006440EB" w:rsidP="006440EB">
                            <w:pPr>
                              <w:rPr>
                                <w:rFonts w:ascii="Times New Roman" w:hAnsi="Times New Roman" w:cs="Times New Roman"/>
                                <w:sz w:val="24"/>
                                <w:szCs w:val="24"/>
                              </w:rPr>
                            </w:pPr>
                            <w:r w:rsidRPr="00C45D36">
                              <w:rPr>
                                <w:rFonts w:ascii="Times New Roman" w:hAnsi="Times New Roman" w:cs="Times New Roman"/>
                                <w:sz w:val="24"/>
                                <w:szCs w:val="24"/>
                              </w:rPr>
                              <w:t xml:space="preserve">3. </w:t>
                            </w:r>
                            <w:r w:rsidR="00C45D36" w:rsidRPr="00C45D36">
                              <w:rPr>
                                <w:rFonts w:ascii="Times New Roman" w:hAnsi="Times New Roman" w:cs="Times New Roman"/>
                                <w:sz w:val="24"/>
                                <w:szCs w:val="24"/>
                              </w:rPr>
                              <w:t xml:space="preserve">Analyseer elk van deze perioden. </w:t>
                            </w:r>
                            <w:r w:rsidR="00C45D36">
                              <w:rPr>
                                <w:rFonts w:ascii="Times New Roman" w:hAnsi="Times New Roman" w:cs="Times New Roman"/>
                                <w:sz w:val="24"/>
                                <w:szCs w:val="24"/>
                              </w:rPr>
                              <w:t xml:space="preserve">Welke ontwikkeling zie je? </w:t>
                            </w:r>
                          </w:p>
                          <w:p w:rsidR="00C45D36" w:rsidRPr="00C45D36" w:rsidRDefault="006440EB" w:rsidP="006440EB">
                            <w:pPr>
                              <w:rPr>
                                <w:rFonts w:ascii="Times New Roman" w:hAnsi="Times New Roman" w:cs="Times New Roman"/>
                                <w:sz w:val="24"/>
                                <w:szCs w:val="24"/>
                              </w:rPr>
                            </w:pPr>
                            <w:r w:rsidRPr="00C45D36">
                              <w:rPr>
                                <w:rFonts w:ascii="Times New Roman" w:hAnsi="Times New Roman" w:cs="Times New Roman"/>
                                <w:sz w:val="24"/>
                                <w:szCs w:val="24"/>
                              </w:rPr>
                              <w:t xml:space="preserve">In </w:t>
                            </w:r>
                            <w:r w:rsidR="00C45D36" w:rsidRPr="00C45D36">
                              <w:rPr>
                                <w:rFonts w:ascii="Times New Roman" w:hAnsi="Times New Roman" w:cs="Times New Roman"/>
                                <w:sz w:val="24"/>
                                <w:szCs w:val="24"/>
                              </w:rPr>
                              <w:t xml:space="preserve">zijn klassieke studie </w:t>
                            </w:r>
                            <w:proofErr w:type="spellStart"/>
                            <w:r w:rsidRPr="00C45D36">
                              <w:rPr>
                                <w:rFonts w:ascii="Times New Roman" w:hAnsi="Times New Roman" w:cs="Times New Roman"/>
                                <w:i/>
                                <w:sz w:val="24"/>
                                <w:szCs w:val="24"/>
                              </w:rPr>
                              <w:t>Galileo</w:t>
                            </w:r>
                            <w:proofErr w:type="spellEnd"/>
                            <w:r w:rsidRPr="00C45D36">
                              <w:rPr>
                                <w:rFonts w:ascii="Times New Roman" w:hAnsi="Times New Roman" w:cs="Times New Roman"/>
                                <w:i/>
                                <w:sz w:val="24"/>
                                <w:szCs w:val="24"/>
                              </w:rPr>
                              <w:t xml:space="preserve">, </w:t>
                            </w:r>
                            <w:proofErr w:type="spellStart"/>
                            <w:r w:rsidRPr="00C45D36">
                              <w:rPr>
                                <w:rFonts w:ascii="Times New Roman" w:hAnsi="Times New Roman" w:cs="Times New Roman"/>
                                <w:i/>
                                <w:sz w:val="24"/>
                                <w:szCs w:val="24"/>
                              </w:rPr>
                              <w:t>Courtier</w:t>
                            </w:r>
                            <w:proofErr w:type="spellEnd"/>
                            <w:r w:rsidRPr="00C45D36">
                              <w:rPr>
                                <w:rFonts w:ascii="Times New Roman" w:hAnsi="Times New Roman" w:cs="Times New Roman"/>
                                <w:sz w:val="24"/>
                                <w:szCs w:val="24"/>
                              </w:rPr>
                              <w:t xml:space="preserve">, </w:t>
                            </w:r>
                            <w:r w:rsidR="00C45D36" w:rsidRPr="00C45D36">
                              <w:rPr>
                                <w:rFonts w:ascii="Times New Roman" w:hAnsi="Times New Roman" w:cs="Times New Roman"/>
                                <w:sz w:val="24"/>
                                <w:szCs w:val="24"/>
                              </w:rPr>
                              <w:t xml:space="preserve">heeft </w:t>
                            </w:r>
                            <w:r w:rsidRPr="00C45D36">
                              <w:rPr>
                                <w:rFonts w:ascii="Times New Roman" w:hAnsi="Times New Roman" w:cs="Times New Roman"/>
                                <w:sz w:val="24"/>
                                <w:szCs w:val="24"/>
                              </w:rPr>
                              <w:t xml:space="preserve">Mario </w:t>
                            </w:r>
                            <w:proofErr w:type="spellStart"/>
                            <w:r w:rsidRPr="00C45D36">
                              <w:rPr>
                                <w:rFonts w:ascii="Times New Roman" w:hAnsi="Times New Roman" w:cs="Times New Roman"/>
                                <w:sz w:val="24"/>
                                <w:szCs w:val="24"/>
                              </w:rPr>
                              <w:t>Biagioli</w:t>
                            </w:r>
                            <w:proofErr w:type="spellEnd"/>
                            <w:r w:rsidRPr="00C45D36">
                              <w:rPr>
                                <w:rFonts w:ascii="Times New Roman" w:hAnsi="Times New Roman" w:cs="Times New Roman"/>
                                <w:sz w:val="24"/>
                                <w:szCs w:val="24"/>
                              </w:rPr>
                              <w:t xml:space="preserve"> </w:t>
                            </w:r>
                            <w:r w:rsidR="00C45D36" w:rsidRPr="00C45D36">
                              <w:rPr>
                                <w:rFonts w:ascii="Times New Roman" w:hAnsi="Times New Roman" w:cs="Times New Roman"/>
                                <w:sz w:val="24"/>
                                <w:szCs w:val="24"/>
                              </w:rPr>
                              <w:t xml:space="preserve">gewezen op het belang van patronage en etiquette in de vroegmoderne tijd. </w:t>
                            </w:r>
                            <w:r w:rsidR="00C45D36">
                              <w:rPr>
                                <w:rFonts w:ascii="Times New Roman" w:hAnsi="Times New Roman" w:cs="Times New Roman"/>
                                <w:sz w:val="24"/>
                                <w:szCs w:val="24"/>
                              </w:rPr>
                              <w:t xml:space="preserve">Een soortgelijke analyse kan gemaakt worden van Descartes’ loopbaan. </w:t>
                            </w:r>
                          </w:p>
                          <w:p w:rsidR="006440EB" w:rsidRPr="00C45D36" w:rsidRDefault="006440EB" w:rsidP="006440EB">
                            <w:pPr>
                              <w:rPr>
                                <w:rFonts w:ascii="Times New Roman" w:hAnsi="Times New Roman" w:cs="Times New Roman"/>
                                <w:sz w:val="24"/>
                                <w:szCs w:val="24"/>
                              </w:rPr>
                            </w:pPr>
                            <w:r w:rsidRPr="00C45D36">
                              <w:rPr>
                                <w:rFonts w:ascii="Times New Roman" w:hAnsi="Times New Roman" w:cs="Times New Roman"/>
                                <w:sz w:val="24"/>
                                <w:szCs w:val="24"/>
                              </w:rPr>
                              <w:t xml:space="preserve">4. </w:t>
                            </w:r>
                            <w:r w:rsidR="00C45D36" w:rsidRPr="00C45D36">
                              <w:rPr>
                                <w:rFonts w:ascii="Times New Roman" w:hAnsi="Times New Roman" w:cs="Times New Roman"/>
                                <w:sz w:val="24"/>
                                <w:szCs w:val="24"/>
                              </w:rPr>
                              <w:t>Bestudeer Descartes’ contact vanuit dit perspectief.</w:t>
                            </w:r>
                            <w:r w:rsidRPr="00C45D36">
                              <w:rPr>
                                <w:rFonts w:ascii="Times New Roman" w:hAnsi="Times New Roman" w:cs="Times New Roman"/>
                                <w:sz w:val="24"/>
                                <w:szCs w:val="24"/>
                              </w:rPr>
                              <w:t xml:space="preserve">    </w:t>
                            </w:r>
                          </w:p>
                          <w:p w:rsidR="006440EB" w:rsidRPr="00C45D36" w:rsidRDefault="006440EB" w:rsidP="006440EB">
                            <w:pPr>
                              <w:rPr>
                                <w:rStyle w:val="searchterm"/>
                                <w:rFonts w:ascii="Times New Roman" w:hAnsi="Times New Roman" w:cs="Times New Roman"/>
                                <w:sz w:val="24"/>
                                <w:szCs w:val="24"/>
                              </w:rPr>
                            </w:pPr>
                            <w:r w:rsidRPr="00C45D36">
                              <w:rPr>
                                <w:rFonts w:ascii="Times New Roman" w:hAnsi="Times New Roman" w:cs="Times New Roman"/>
                                <w:sz w:val="24"/>
                                <w:szCs w:val="24"/>
                              </w:rPr>
                              <w:t xml:space="preserve">5. </w:t>
                            </w:r>
                            <w:r w:rsidR="00C45D36" w:rsidRPr="00C45D36">
                              <w:rPr>
                                <w:rFonts w:ascii="Times New Roman" w:hAnsi="Times New Roman" w:cs="Times New Roman"/>
                                <w:sz w:val="24"/>
                                <w:szCs w:val="24"/>
                              </w:rPr>
                              <w:t>Hoe werd Descartes de</w:t>
                            </w:r>
                            <w:r w:rsidRPr="00C45D36">
                              <w:rPr>
                                <w:rFonts w:ascii="Times New Roman" w:hAnsi="Times New Roman" w:cs="Times New Roman"/>
                                <w:sz w:val="24"/>
                                <w:szCs w:val="24"/>
                              </w:rPr>
                              <w:t xml:space="preserve"> ‘</w:t>
                            </w:r>
                            <w:proofErr w:type="spellStart"/>
                            <w:r w:rsidRPr="00C45D36">
                              <w:rPr>
                                <w:rFonts w:ascii="Times New Roman" w:hAnsi="Times New Roman" w:cs="Times New Roman"/>
                                <w:sz w:val="24"/>
                                <w:szCs w:val="24"/>
                              </w:rPr>
                              <w:t>wijtvermaerden</w:t>
                            </w:r>
                            <w:proofErr w:type="spellEnd"/>
                            <w:r w:rsidRPr="00C45D36">
                              <w:rPr>
                                <w:rFonts w:ascii="Times New Roman" w:hAnsi="Times New Roman" w:cs="Times New Roman"/>
                                <w:sz w:val="24"/>
                                <w:szCs w:val="24"/>
                              </w:rPr>
                              <w:t xml:space="preserve"> </w:t>
                            </w:r>
                            <w:proofErr w:type="spellStart"/>
                            <w:r w:rsidRPr="00C45D36">
                              <w:rPr>
                                <w:rFonts w:ascii="Times New Roman" w:hAnsi="Times New Roman" w:cs="Times New Roman"/>
                                <w:sz w:val="24"/>
                                <w:szCs w:val="24"/>
                              </w:rPr>
                              <w:t>heere</w:t>
                            </w:r>
                            <w:proofErr w:type="spellEnd"/>
                            <w:r w:rsidRPr="00C45D36">
                              <w:rPr>
                                <w:rFonts w:ascii="Times New Roman" w:hAnsi="Times New Roman" w:cs="Times New Roman"/>
                                <w:sz w:val="24"/>
                                <w:szCs w:val="24"/>
                              </w:rPr>
                              <w:t xml:space="preserve"> </w:t>
                            </w:r>
                            <w:r w:rsidRPr="00C45D36">
                              <w:rPr>
                                <w:rStyle w:val="rpername"/>
                                <w:rFonts w:ascii="Times New Roman" w:hAnsi="Times New Roman" w:cs="Times New Roman"/>
                                <w:sz w:val="24"/>
                                <w:szCs w:val="24"/>
                              </w:rPr>
                              <w:t xml:space="preserve">R. Des </w:t>
                            </w:r>
                            <w:r w:rsidRPr="00C45D36">
                              <w:rPr>
                                <w:rStyle w:val="searchterm"/>
                                <w:rFonts w:ascii="Times New Roman" w:hAnsi="Times New Roman" w:cs="Times New Roman"/>
                                <w:sz w:val="24"/>
                                <w:szCs w:val="24"/>
                              </w:rPr>
                              <w:t>Cartes’?</w:t>
                            </w:r>
                          </w:p>
                          <w:p w:rsidR="006440EB" w:rsidRPr="00C45D36" w:rsidRDefault="00C45D36" w:rsidP="006440EB">
                            <w:pPr>
                              <w:rPr>
                                <w:rStyle w:val="searchterm"/>
                                <w:rFonts w:ascii="Times New Roman" w:hAnsi="Times New Roman" w:cs="Times New Roman"/>
                                <w:sz w:val="24"/>
                                <w:szCs w:val="24"/>
                              </w:rPr>
                            </w:pPr>
                            <w:r w:rsidRPr="00EA592E">
                              <w:rPr>
                                <w:rStyle w:val="searchterm"/>
                                <w:rFonts w:ascii="Times New Roman" w:hAnsi="Times New Roman" w:cs="Times New Roman"/>
                                <w:sz w:val="24"/>
                                <w:szCs w:val="24"/>
                                <w:lang w:val="en-US"/>
                              </w:rPr>
                              <w:t>Een</w:t>
                            </w:r>
                            <w:r w:rsidRPr="00C45D36">
                              <w:rPr>
                                <w:rStyle w:val="searchterm"/>
                                <w:rFonts w:ascii="Times New Roman" w:hAnsi="Times New Roman" w:cs="Times New Roman"/>
                                <w:sz w:val="24"/>
                                <w:szCs w:val="24"/>
                                <w:lang w:val="en-GB"/>
                              </w:rPr>
                              <w:t xml:space="preserve"> </w:t>
                            </w:r>
                            <w:r w:rsidRPr="00EA592E">
                              <w:rPr>
                                <w:rStyle w:val="searchterm"/>
                                <w:rFonts w:ascii="Times New Roman" w:hAnsi="Times New Roman" w:cs="Times New Roman"/>
                                <w:sz w:val="24"/>
                                <w:szCs w:val="24"/>
                                <w:lang w:val="en-US"/>
                              </w:rPr>
                              <w:t>gerelateerd</w:t>
                            </w:r>
                            <w:r w:rsidRPr="00C45D36">
                              <w:rPr>
                                <w:rStyle w:val="searchterm"/>
                                <w:rFonts w:ascii="Times New Roman" w:hAnsi="Times New Roman" w:cs="Times New Roman"/>
                                <w:sz w:val="24"/>
                                <w:szCs w:val="24"/>
                                <w:lang w:val="en-GB"/>
                              </w:rPr>
                              <w:t xml:space="preserve"> project is </w:t>
                            </w:r>
                            <w:r w:rsidR="006440EB" w:rsidRPr="00C45D36">
                              <w:rPr>
                                <w:rStyle w:val="searchterm"/>
                                <w:rFonts w:ascii="Times New Roman" w:hAnsi="Times New Roman" w:cs="Times New Roman"/>
                                <w:sz w:val="24"/>
                                <w:szCs w:val="24"/>
                                <w:lang w:val="en-GB"/>
                              </w:rPr>
                              <w:t xml:space="preserve">Mapping the Republic of Letters. </w:t>
                            </w:r>
                            <w:r w:rsidRPr="00C45D36">
                              <w:rPr>
                                <w:rStyle w:val="searchterm"/>
                                <w:rFonts w:ascii="Times New Roman" w:hAnsi="Times New Roman" w:cs="Times New Roman"/>
                                <w:sz w:val="24"/>
                                <w:szCs w:val="24"/>
                              </w:rPr>
                              <w:t>Het bevat diverse prachtig gevisualiseerde casestudies.</w:t>
                            </w:r>
                            <w:r>
                              <w:rPr>
                                <w:rStyle w:val="searchterm"/>
                                <w:rFonts w:ascii="Times New Roman" w:hAnsi="Times New Roman" w:cs="Times New Roman"/>
                                <w:sz w:val="24"/>
                                <w:szCs w:val="24"/>
                              </w:rPr>
                              <w:t xml:space="preserve"> </w:t>
                            </w:r>
                            <w:hyperlink r:id="rId13" w:history="1">
                              <w:r w:rsidR="006440EB" w:rsidRPr="00C45D36">
                                <w:rPr>
                                  <w:rStyle w:val="Hyperlink"/>
                                </w:rPr>
                                <w:t>http://republicofletters.stanford.edu/</w:t>
                              </w:r>
                            </w:hyperlink>
                            <w:r w:rsidR="006440EB" w:rsidRPr="00C45D36">
                              <w:rPr>
                                <w:rStyle w:val="Hyperlink"/>
                              </w:rPr>
                              <w:t xml:space="preserve"> </w:t>
                            </w:r>
                            <w:r w:rsidR="006440EB" w:rsidRPr="00C45D36">
                              <w:rPr>
                                <w:rStyle w:val="searchterm"/>
                                <w:rFonts w:ascii="Times New Roman" w:hAnsi="Times New Roman" w:cs="Times New Roman"/>
                                <w:sz w:val="24"/>
                                <w:szCs w:val="24"/>
                              </w:rPr>
                              <w:t xml:space="preserve"> </w:t>
                            </w:r>
                          </w:p>
                          <w:p w:rsidR="006440EB" w:rsidRPr="00C45D36" w:rsidRDefault="006440EB" w:rsidP="006440EB">
                            <w:pPr>
                              <w:rPr>
                                <w:rStyle w:val="searchterm"/>
                                <w:rFonts w:ascii="Times New Roman" w:hAnsi="Times New Roman" w:cs="Times New Roman"/>
                                <w:sz w:val="24"/>
                                <w:szCs w:val="24"/>
                              </w:rPr>
                            </w:pPr>
                            <w:r w:rsidRPr="00C45D36">
                              <w:rPr>
                                <w:rStyle w:val="searchterm"/>
                                <w:rFonts w:ascii="Times New Roman" w:hAnsi="Times New Roman" w:cs="Times New Roman"/>
                                <w:sz w:val="24"/>
                                <w:szCs w:val="24"/>
                              </w:rPr>
                              <w:t xml:space="preserve">6. </w:t>
                            </w:r>
                            <w:r w:rsidR="00C45D36" w:rsidRPr="00C45D36">
                              <w:rPr>
                                <w:rStyle w:val="searchterm"/>
                                <w:rFonts w:ascii="Times New Roman" w:hAnsi="Times New Roman" w:cs="Times New Roman"/>
                                <w:sz w:val="24"/>
                                <w:szCs w:val="24"/>
                              </w:rPr>
                              <w:t>Bezoek de website</w:t>
                            </w:r>
                            <w:r w:rsidRPr="00C45D36">
                              <w:rPr>
                                <w:rStyle w:val="searchterm"/>
                                <w:rFonts w:ascii="Times New Roman" w:hAnsi="Times New Roman" w:cs="Times New Roman"/>
                                <w:sz w:val="24"/>
                                <w:szCs w:val="24"/>
                              </w:rPr>
                              <w:t xml:space="preserve">, </w:t>
                            </w:r>
                            <w:r w:rsidR="00C45D36" w:rsidRPr="00C45D36">
                              <w:rPr>
                                <w:rStyle w:val="searchterm"/>
                                <w:rFonts w:ascii="Times New Roman" w:hAnsi="Times New Roman" w:cs="Times New Roman"/>
                                <w:sz w:val="24"/>
                                <w:szCs w:val="24"/>
                              </w:rPr>
                              <w:t>bestudeer een aantal casestudies en vind ten minste twee ben</w:t>
                            </w:r>
                            <w:r w:rsidR="00495708">
                              <w:rPr>
                                <w:rStyle w:val="searchterm"/>
                                <w:rFonts w:ascii="Times New Roman" w:hAnsi="Times New Roman" w:cs="Times New Roman"/>
                                <w:sz w:val="24"/>
                                <w:szCs w:val="24"/>
                              </w:rPr>
                              <w:t>aderingen waarvan je denkt dat j</w:t>
                            </w:r>
                            <w:r w:rsidR="00C45D36" w:rsidRPr="00C45D36">
                              <w:rPr>
                                <w:rStyle w:val="searchterm"/>
                                <w:rFonts w:ascii="Times New Roman" w:hAnsi="Times New Roman" w:cs="Times New Roman"/>
                                <w:sz w:val="24"/>
                                <w:szCs w:val="24"/>
                              </w:rPr>
                              <w:t>e ze ook kunt gebruiken in het ePistolarium wan</w:t>
                            </w:r>
                            <w:r w:rsidR="00495708">
                              <w:rPr>
                                <w:rStyle w:val="searchterm"/>
                                <w:rFonts w:ascii="Times New Roman" w:hAnsi="Times New Roman" w:cs="Times New Roman"/>
                                <w:sz w:val="24"/>
                                <w:szCs w:val="24"/>
                              </w:rPr>
                              <w:t>n</w:t>
                            </w:r>
                            <w:r w:rsidR="00C45D36" w:rsidRPr="00C45D36">
                              <w:rPr>
                                <w:rStyle w:val="searchterm"/>
                                <w:rFonts w:ascii="Times New Roman" w:hAnsi="Times New Roman" w:cs="Times New Roman"/>
                                <w:sz w:val="24"/>
                                <w:szCs w:val="24"/>
                              </w:rPr>
                              <w:t xml:space="preserve">eer je figuren als Descartes bestudeert. </w:t>
                            </w:r>
                          </w:p>
                          <w:p w:rsidR="006440EB" w:rsidRPr="00C22AF1" w:rsidRDefault="00C45D36" w:rsidP="006440EB">
                            <w:r w:rsidRPr="00C45D36">
                              <w:rPr>
                                <w:rStyle w:val="searchterm"/>
                                <w:rFonts w:ascii="Times New Roman" w:hAnsi="Times New Roman" w:cs="Times New Roman"/>
                                <w:sz w:val="24"/>
                                <w:szCs w:val="24"/>
                              </w:rPr>
                              <w:t xml:space="preserve">Een ander gerelateerd project is </w:t>
                            </w:r>
                            <w:hyperlink r:id="rId14" w:history="1">
                              <w:r w:rsidR="006440EB" w:rsidRPr="00C45D36">
                                <w:rPr>
                                  <w:rStyle w:val="Hyperlink"/>
                                </w:rPr>
                                <w:t>http://www.culturesofknowledge.org/</w:t>
                              </w:r>
                            </w:hyperlink>
                            <w:r w:rsidR="006440EB" w:rsidRPr="00C45D36">
                              <w:rPr>
                                <w:rStyle w:val="searchterm"/>
                                <w:rFonts w:ascii="Times New Roman" w:hAnsi="Times New Roman" w:cs="Times New Roman"/>
                                <w:sz w:val="24"/>
                                <w:szCs w:val="24"/>
                              </w:rPr>
                              <w:t xml:space="preserve">  </w:t>
                            </w:r>
                            <w:r w:rsidRPr="00C45D36">
                              <w:rPr>
                                <w:rStyle w:val="searchterm"/>
                                <w:rFonts w:ascii="Times New Roman" w:hAnsi="Times New Roman" w:cs="Times New Roman"/>
                                <w:sz w:val="24"/>
                                <w:szCs w:val="24"/>
                              </w:rPr>
                              <w:t xml:space="preserve">Cultures of Knowledge, wat een indrukwekkende catalogus bevat </w:t>
                            </w:r>
                            <w:hyperlink r:id="rId15" w:history="1">
                              <w:r w:rsidR="006440EB" w:rsidRPr="00C45D36">
                                <w:rPr>
                                  <w:rStyle w:val="Hyperlink"/>
                                </w:rPr>
                                <w:t>http://emlo.bodleian.ox.ac.uk/</w:t>
                              </w:r>
                            </w:hyperlink>
                            <w:r w:rsidR="006440EB" w:rsidRPr="00C45D36">
                              <w:t xml:space="preserve"> </w:t>
                            </w:r>
                            <w:r w:rsidRPr="00C45D36">
                              <w:rPr>
                                <w:rFonts w:ascii="Times New Roman" w:hAnsi="Times New Roman" w:cs="Times New Roman"/>
                                <w:sz w:val="24"/>
                                <w:szCs w:val="24"/>
                              </w:rPr>
                              <w:t>Die</w:t>
                            </w:r>
                            <w:r w:rsidR="006440EB" w:rsidRPr="00C45D36">
                              <w:rPr>
                                <w:rFonts w:ascii="Times New Roman" w:hAnsi="Times New Roman" w:cs="Times New Roman"/>
                                <w:sz w:val="24"/>
                                <w:szCs w:val="24"/>
                              </w:rPr>
                              <w:t xml:space="preserve"> catalogu</w:t>
                            </w:r>
                            <w:r w:rsidRPr="00C45D36">
                              <w:rPr>
                                <w:rFonts w:ascii="Times New Roman" w:hAnsi="Times New Roman" w:cs="Times New Roman"/>
                                <w:sz w:val="24"/>
                                <w:szCs w:val="24"/>
                              </w:rPr>
                              <w:t>s kan gebruikt worden om je onderzoek in het ePistolarium te verrijken of aan te vullen.</w:t>
                            </w:r>
                            <w:r>
                              <w:rPr>
                                <w:rFonts w:ascii="Times New Roman" w:hAnsi="Times New Roman" w:cs="Times New Roman"/>
                                <w:sz w:val="24"/>
                                <w:szCs w:val="24"/>
                              </w:rPr>
                              <w:t xml:space="preserve"> </w:t>
                            </w:r>
                            <w:r w:rsidR="006440EB" w:rsidRPr="00C45D36">
                              <w:rPr>
                                <w:rFonts w:ascii="Times New Roman" w:hAnsi="Times New Roman" w:cs="Times New Roman"/>
                                <w:sz w:val="24"/>
                                <w:szCs w:val="24"/>
                              </w:rPr>
                              <w:t xml:space="preserve"> </w:t>
                            </w:r>
                          </w:p>
                          <w:p w:rsidR="006440EB" w:rsidRPr="00C45D36" w:rsidRDefault="006440EB" w:rsidP="006440EB">
                            <w:r w:rsidRPr="00C45D36">
                              <w:rPr>
                                <w:rFonts w:ascii="Times New Roman" w:hAnsi="Times New Roman" w:cs="Times New Roman"/>
                                <w:sz w:val="24"/>
                                <w:szCs w:val="24"/>
                              </w:rPr>
                              <w:t xml:space="preserve">7. </w:t>
                            </w:r>
                            <w:r w:rsidR="00C45D36" w:rsidRPr="00C45D36">
                              <w:rPr>
                                <w:rFonts w:ascii="Times New Roman" w:hAnsi="Times New Roman" w:cs="Times New Roman"/>
                                <w:sz w:val="24"/>
                                <w:szCs w:val="24"/>
                              </w:rPr>
                              <w:t xml:space="preserve">Gebruik de catalogus om meer </w:t>
                            </w:r>
                            <w:r w:rsidR="00495708">
                              <w:rPr>
                                <w:rFonts w:ascii="Times New Roman" w:hAnsi="Times New Roman" w:cs="Times New Roman"/>
                                <w:sz w:val="24"/>
                                <w:szCs w:val="24"/>
                              </w:rPr>
                              <w:t>informatie</w:t>
                            </w:r>
                            <w:r w:rsidR="00C45D36" w:rsidRPr="00C45D36">
                              <w:rPr>
                                <w:rFonts w:ascii="Times New Roman" w:hAnsi="Times New Roman" w:cs="Times New Roman"/>
                                <w:sz w:val="24"/>
                                <w:szCs w:val="24"/>
                              </w:rPr>
                              <w:t xml:space="preserve"> te vinden over de vroege </w:t>
                            </w:r>
                            <w:r w:rsidR="00495708">
                              <w:rPr>
                                <w:rFonts w:ascii="Times New Roman" w:hAnsi="Times New Roman" w:cs="Times New Roman"/>
                                <w:sz w:val="24"/>
                                <w:szCs w:val="24"/>
                              </w:rPr>
                              <w:t>receptie</w:t>
                            </w:r>
                            <w:r w:rsidR="00C45D36" w:rsidRPr="00C45D36">
                              <w:rPr>
                                <w:rFonts w:ascii="Times New Roman" w:hAnsi="Times New Roman" w:cs="Times New Roman"/>
                                <w:sz w:val="24"/>
                                <w:szCs w:val="24"/>
                              </w:rPr>
                              <w:t xml:space="preserve"> van Descartes in de Republiek der Letteren.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51.5pt;height:72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" strokecolor="#c00000">
                <v:textbox>
                  <w:txbxContent>
                    <w:p w:rsidR="006440EB" w:rsidRPr="006440EB" w:rsidRDefault="00495708" w:rsidP="006440EB">
                      <w:pPr>
                        <w:rPr>
                          <w:rFonts w:ascii="Times New Roman" w:hAnsi="Times New Roman" w:cs="Times New Roman"/>
                          <w:sz w:val="28"/>
                          <w:szCs w:val="28"/>
                        </w:rPr>
                      </w:pPr>
                      <w:proofErr w:type="spellStart"/>
                      <w:r>
                        <w:rPr>
                          <w:rFonts w:ascii="Times New Roman" w:hAnsi="Times New Roman" w:cs="Times New Roman"/>
                          <w:sz w:val="28"/>
                          <w:szCs w:val="28"/>
                        </w:rPr>
                        <w:t>Exercise</w:t>
                      </w:r>
                      <w:proofErr w:type="spellEnd"/>
                      <w:r>
                        <w:rPr>
                          <w:rFonts w:ascii="Times New Roman" w:hAnsi="Times New Roman" w:cs="Times New Roman"/>
                          <w:sz w:val="28"/>
                          <w:szCs w:val="28"/>
                        </w:rPr>
                        <w:t>: de (re)constructi</w:t>
                      </w:r>
                      <w:r w:rsidR="006440EB" w:rsidRPr="006440EB">
                        <w:rPr>
                          <w:rFonts w:ascii="Times New Roman" w:hAnsi="Times New Roman" w:cs="Times New Roman"/>
                          <w:sz w:val="28"/>
                          <w:szCs w:val="28"/>
                        </w:rPr>
                        <w:t>e van een netwerk</w:t>
                      </w:r>
                    </w:p>
                    <w:p w:rsidR="006440EB" w:rsidRPr="006440EB" w:rsidRDefault="006440EB" w:rsidP="006440EB">
                      <w:pPr>
                        <w:rPr>
                          <w:rFonts w:ascii="Times New Roman" w:hAnsi="Times New Roman" w:cs="Times New Roman"/>
                          <w:sz w:val="24"/>
                          <w:szCs w:val="24"/>
                        </w:rPr>
                      </w:pPr>
                      <w:r w:rsidRPr="006440EB">
                        <w:rPr>
                          <w:rFonts w:ascii="Times New Roman" w:hAnsi="Times New Roman" w:cs="Times New Roman"/>
                          <w:sz w:val="24"/>
                          <w:szCs w:val="24"/>
                        </w:rPr>
                        <w:t>Tot nu toe hebben we niet gekeken naar ontwikkelingen in de tijd.</w:t>
                      </w:r>
                      <w:r>
                        <w:rPr>
                          <w:rFonts w:ascii="Times New Roman" w:hAnsi="Times New Roman" w:cs="Times New Roman"/>
                          <w:sz w:val="24"/>
                          <w:szCs w:val="24"/>
                        </w:rPr>
                        <w:t xml:space="preserve"> Toch is het de uitgesproken ambitie van het ePistolarium om onderzoek naar de verspreiding en circulatie van kennis mogelijk te maken. </w:t>
                      </w:r>
                      <w:r w:rsidRPr="006440EB">
                        <w:rPr>
                          <w:rFonts w:ascii="Times New Roman" w:hAnsi="Times New Roman" w:cs="Times New Roman"/>
                          <w:sz w:val="24"/>
                          <w:szCs w:val="24"/>
                        </w:rPr>
                        <w:t xml:space="preserve">Maar noch het correspondentennetwerk, noch de </w:t>
                      </w:r>
                      <w:proofErr w:type="spellStart"/>
                      <w:r w:rsidRPr="00C45D36">
                        <w:rPr>
                          <w:rFonts w:ascii="Times New Roman" w:hAnsi="Times New Roman" w:cs="Times New Roman"/>
                          <w:i/>
                          <w:sz w:val="24"/>
                          <w:szCs w:val="24"/>
                        </w:rPr>
                        <w:t>cocitation</w:t>
                      </w:r>
                      <w:proofErr w:type="spellEnd"/>
                      <w:r w:rsidRPr="00C45D36">
                        <w:rPr>
                          <w:rFonts w:ascii="Times New Roman" w:hAnsi="Times New Roman" w:cs="Times New Roman"/>
                          <w:i/>
                          <w:sz w:val="24"/>
                          <w:szCs w:val="24"/>
                        </w:rPr>
                        <w:t xml:space="preserve"> </w:t>
                      </w:r>
                      <w:proofErr w:type="spellStart"/>
                      <w:r w:rsidRPr="00C45D36">
                        <w:rPr>
                          <w:rFonts w:ascii="Times New Roman" w:hAnsi="Times New Roman" w:cs="Times New Roman"/>
                          <w:i/>
                          <w:sz w:val="24"/>
                          <w:szCs w:val="24"/>
                        </w:rPr>
                        <w:t>graph</w:t>
                      </w:r>
                      <w:proofErr w:type="spellEnd"/>
                      <w:r w:rsidRPr="006440EB">
                        <w:rPr>
                          <w:rFonts w:ascii="Times New Roman" w:hAnsi="Times New Roman" w:cs="Times New Roman"/>
                          <w:sz w:val="24"/>
                          <w:szCs w:val="24"/>
                        </w:rPr>
                        <w:t xml:space="preserve"> geeft directe informatie hierover.  </w:t>
                      </w:r>
                    </w:p>
                    <w:p w:rsidR="006440EB" w:rsidRPr="006440EB" w:rsidRDefault="006440EB" w:rsidP="006440EB">
                      <w:pPr>
                        <w:rPr>
                          <w:rFonts w:ascii="Times New Roman" w:hAnsi="Times New Roman" w:cs="Times New Roman"/>
                          <w:sz w:val="24"/>
                          <w:szCs w:val="24"/>
                        </w:rPr>
                      </w:pPr>
                      <w:r w:rsidRPr="006440EB">
                        <w:rPr>
                          <w:rFonts w:ascii="Times New Roman" w:hAnsi="Times New Roman" w:cs="Times New Roman"/>
                          <w:sz w:val="24"/>
                          <w:szCs w:val="24"/>
                        </w:rPr>
                        <w:t>Er zijn verschillende manieren om ontwikkelingen in de tijd met het ePistolarium te onderzoeken.</w:t>
                      </w:r>
                      <w:r>
                        <w:rPr>
                          <w:rFonts w:ascii="Times New Roman" w:hAnsi="Times New Roman" w:cs="Times New Roman"/>
                          <w:sz w:val="24"/>
                          <w:szCs w:val="24"/>
                        </w:rPr>
                        <w:t xml:space="preserve"> </w:t>
                      </w:r>
                      <w:r w:rsidRPr="006440EB">
                        <w:rPr>
                          <w:rFonts w:ascii="Times New Roman" w:hAnsi="Times New Roman" w:cs="Times New Roman"/>
                          <w:sz w:val="24"/>
                          <w:szCs w:val="24"/>
                        </w:rPr>
                        <w:t xml:space="preserve">Je kunt, op de eerste plaats, door de resultaten scrollen en resultaten turven. </w:t>
                      </w:r>
                      <w:r>
                        <w:rPr>
                          <w:rFonts w:ascii="Times New Roman" w:hAnsi="Times New Roman" w:cs="Times New Roman"/>
                          <w:sz w:val="24"/>
                          <w:szCs w:val="24"/>
                        </w:rPr>
                        <w:t>De tweede optie is om de kle</w:t>
                      </w:r>
                      <w:r w:rsidRPr="006440EB">
                        <w:rPr>
                          <w:rFonts w:ascii="Times New Roman" w:hAnsi="Times New Roman" w:cs="Times New Roman"/>
                          <w:sz w:val="24"/>
                          <w:szCs w:val="24"/>
                        </w:rPr>
                        <w:t xml:space="preserve">ine tijdsbalk </w:t>
                      </w:r>
                      <w:r>
                        <w:rPr>
                          <w:rFonts w:ascii="Times New Roman" w:hAnsi="Times New Roman" w:cs="Times New Roman"/>
                          <w:sz w:val="24"/>
                          <w:szCs w:val="24"/>
                        </w:rPr>
                        <w:t>rechtsboven te gebruiken</w:t>
                      </w:r>
                      <w:r w:rsidRPr="006440EB">
                        <w:rPr>
                          <w:rFonts w:ascii="Times New Roman" w:hAnsi="Times New Roman" w:cs="Times New Roman"/>
                          <w:sz w:val="24"/>
                          <w:szCs w:val="24"/>
                        </w:rPr>
                        <w:t>, waar de hoogte van de piek overeenkomt met aantal hits per jaar.</w:t>
                      </w:r>
                      <w:r>
                        <w:rPr>
                          <w:rFonts w:ascii="Times New Roman" w:hAnsi="Times New Roman" w:cs="Times New Roman"/>
                          <w:sz w:val="24"/>
                          <w:szCs w:val="24"/>
                        </w:rPr>
                        <w:t xml:space="preserve"> </w:t>
                      </w:r>
                      <w:r w:rsidRPr="006440EB">
                        <w:rPr>
                          <w:rFonts w:ascii="Times New Roman" w:hAnsi="Times New Roman" w:cs="Times New Roman"/>
                          <w:sz w:val="24"/>
                          <w:szCs w:val="24"/>
                        </w:rPr>
                        <w:t xml:space="preserve"> </w:t>
                      </w:r>
                    </w:p>
                    <w:p w:rsidR="006440EB" w:rsidRPr="00C22AF1" w:rsidRDefault="006440EB" w:rsidP="006440EB">
                      <w:pPr>
                        <w:rPr>
                          <w:rFonts w:ascii="Times New Roman" w:hAnsi="Times New Roman" w:cs="Times New Roman"/>
                          <w:sz w:val="24"/>
                          <w:szCs w:val="24"/>
                        </w:rPr>
                      </w:pPr>
                      <w:r w:rsidRPr="006440EB">
                        <w:rPr>
                          <w:rFonts w:ascii="Times New Roman" w:hAnsi="Times New Roman" w:cs="Times New Roman"/>
                          <w:sz w:val="24"/>
                          <w:szCs w:val="24"/>
                        </w:rPr>
                        <w:t>1. Waarom is het belangrijk om te bedenken dat het corpus van het epistolarium niet gelijkmatig verdee</w:t>
                      </w:r>
                      <w:r>
                        <w:rPr>
                          <w:rFonts w:ascii="Times New Roman" w:hAnsi="Times New Roman" w:cs="Times New Roman"/>
                          <w:sz w:val="24"/>
                          <w:szCs w:val="24"/>
                        </w:rPr>
                        <w:t xml:space="preserve">ld is over de zeventiende eeuw? </w:t>
                      </w:r>
                    </w:p>
                    <w:p w:rsidR="006440EB" w:rsidRPr="006440EB" w:rsidRDefault="006440EB" w:rsidP="006440EB">
                      <w:pPr>
                        <w:rPr>
                          <w:rFonts w:ascii="Times New Roman" w:hAnsi="Times New Roman" w:cs="Times New Roman"/>
                          <w:sz w:val="24"/>
                          <w:szCs w:val="24"/>
                        </w:rPr>
                      </w:pPr>
                      <w:r>
                        <w:rPr>
                          <w:rFonts w:ascii="Times New Roman" w:hAnsi="Times New Roman" w:cs="Times New Roman"/>
                          <w:sz w:val="24"/>
                          <w:szCs w:val="24"/>
                        </w:rPr>
                        <w:t xml:space="preserve">Ten derde </w:t>
                      </w:r>
                      <w:r w:rsidRPr="006440EB">
                        <w:rPr>
                          <w:rFonts w:ascii="Times New Roman" w:hAnsi="Times New Roman" w:cs="Times New Roman"/>
                          <w:sz w:val="24"/>
                          <w:szCs w:val="24"/>
                        </w:rPr>
                        <w:t xml:space="preserve">kan je de resultaten visualiseren in een meer gedetailleerde tijdsbalk. </w:t>
                      </w:r>
                      <w:r>
                        <w:rPr>
                          <w:rFonts w:ascii="Times New Roman" w:hAnsi="Times New Roman" w:cs="Times New Roman"/>
                          <w:sz w:val="24"/>
                          <w:szCs w:val="24"/>
                        </w:rPr>
                        <w:t>Daarbij zijn drie lijnen tegelijkertijd zichtbaar. De schaal loopt op van maand naar decennium naar eeuw.</w:t>
                      </w:r>
                      <w:r w:rsidRPr="006440EB">
                        <w:rPr>
                          <w:rFonts w:ascii="Times New Roman" w:hAnsi="Times New Roman" w:cs="Times New Roman"/>
                          <w:sz w:val="24"/>
                          <w:szCs w:val="24"/>
                        </w:rPr>
                        <w:t xml:space="preserve"> </w:t>
                      </w:r>
                      <w:r>
                        <w:rPr>
                          <w:rFonts w:ascii="Times New Roman" w:hAnsi="Times New Roman" w:cs="Times New Roman"/>
                          <w:sz w:val="24"/>
                          <w:szCs w:val="24"/>
                        </w:rPr>
                        <w:t xml:space="preserve">Deze visualisatie is vooral handig als er veel brieven zijn in een korte periode. </w:t>
                      </w:r>
                      <w:r w:rsidRPr="006440EB">
                        <w:rPr>
                          <w:rFonts w:ascii="Times New Roman" w:hAnsi="Times New Roman" w:cs="Times New Roman"/>
                          <w:sz w:val="24"/>
                          <w:szCs w:val="24"/>
                        </w:rPr>
                        <w:t xml:space="preserve"> Tot slot kan je </w:t>
                      </w:r>
                      <w:r w:rsidRPr="006440EB">
                        <w:rPr>
                          <w:rFonts w:ascii="Times New Roman" w:hAnsi="Times New Roman" w:cs="Times New Roman"/>
                          <w:i/>
                          <w:sz w:val="24"/>
                          <w:szCs w:val="24"/>
                        </w:rPr>
                        <w:t>je zoekactie beperken tot een bepaalde tijd</w:t>
                      </w:r>
                      <w:r w:rsidRPr="006440EB">
                        <w:rPr>
                          <w:rFonts w:ascii="Times New Roman" w:hAnsi="Times New Roman" w:cs="Times New Roman"/>
                          <w:sz w:val="24"/>
                          <w:szCs w:val="24"/>
                        </w:rPr>
                        <w:t>.</w:t>
                      </w:r>
                      <w:r>
                        <w:rPr>
                          <w:rFonts w:ascii="Times New Roman" w:hAnsi="Times New Roman" w:cs="Times New Roman"/>
                          <w:sz w:val="24"/>
                          <w:szCs w:val="24"/>
                        </w:rPr>
                        <w:t xml:space="preserve"> Door geografische kaarten, correspondentennetwerken en </w:t>
                      </w:r>
                      <w:proofErr w:type="spellStart"/>
                      <w:r w:rsidRPr="00C45D36">
                        <w:rPr>
                          <w:rFonts w:ascii="Times New Roman" w:hAnsi="Times New Roman" w:cs="Times New Roman"/>
                          <w:i/>
                          <w:sz w:val="24"/>
                          <w:szCs w:val="24"/>
                        </w:rPr>
                        <w:t>cocitation</w:t>
                      </w:r>
                      <w:proofErr w:type="spellEnd"/>
                      <w:r w:rsidRPr="00C45D36">
                        <w:rPr>
                          <w:rFonts w:ascii="Times New Roman" w:hAnsi="Times New Roman" w:cs="Times New Roman"/>
                          <w:i/>
                          <w:sz w:val="24"/>
                          <w:szCs w:val="24"/>
                        </w:rPr>
                        <w:t xml:space="preserve"> </w:t>
                      </w:r>
                      <w:proofErr w:type="spellStart"/>
                      <w:r w:rsidRPr="00C45D36">
                        <w:rPr>
                          <w:rFonts w:ascii="Times New Roman" w:hAnsi="Times New Roman" w:cs="Times New Roman"/>
                          <w:i/>
                          <w:sz w:val="24"/>
                          <w:szCs w:val="24"/>
                        </w:rPr>
                        <w:t>graphs</w:t>
                      </w:r>
                      <w:proofErr w:type="spellEnd"/>
                      <w:r>
                        <w:rPr>
                          <w:rFonts w:ascii="Times New Roman" w:hAnsi="Times New Roman" w:cs="Times New Roman"/>
                          <w:sz w:val="24"/>
                          <w:szCs w:val="24"/>
                        </w:rPr>
                        <w:t xml:space="preserve"> te laten maken voor opeenvolgende perioden kan je bepaalde ontwikkelingen – zoals het verspreiden van een idee of een reputatie – visualiseren. </w:t>
                      </w:r>
                      <w:r w:rsidRPr="006440EB">
                        <w:rPr>
                          <w:rFonts w:ascii="Times New Roman" w:hAnsi="Times New Roman" w:cs="Times New Roman"/>
                          <w:sz w:val="24"/>
                          <w:szCs w:val="24"/>
                        </w:rPr>
                        <w:t xml:space="preserve"> </w:t>
                      </w:r>
                      <w:r>
                        <w:rPr>
                          <w:rFonts w:ascii="Times New Roman" w:hAnsi="Times New Roman" w:cs="Times New Roman"/>
                          <w:sz w:val="24"/>
                          <w:szCs w:val="24"/>
                        </w:rPr>
                        <w:t xml:space="preserve">Dat is de benadering van deze opdracht. </w:t>
                      </w:r>
                    </w:p>
                    <w:p w:rsidR="006440EB" w:rsidRPr="00C45D36" w:rsidRDefault="006440EB" w:rsidP="006440EB">
                      <w:pPr>
                        <w:rPr>
                          <w:rFonts w:ascii="Times New Roman" w:hAnsi="Times New Roman" w:cs="Times New Roman"/>
                          <w:sz w:val="24"/>
                          <w:szCs w:val="24"/>
                        </w:rPr>
                      </w:pPr>
                      <w:r w:rsidRPr="006440EB">
                        <w:rPr>
                          <w:rFonts w:ascii="Times New Roman" w:hAnsi="Times New Roman" w:cs="Times New Roman"/>
                          <w:sz w:val="24"/>
                          <w:szCs w:val="24"/>
                        </w:rPr>
                        <w:t xml:space="preserve">Brieven in de periode tussen 1622 en 1640 waarin Descartes genoemd wordt kunnen in vier periodes worden opgedeeld: 1622-1628, 1629-1631, 1632-1635, </w:t>
                      </w:r>
                      <w:proofErr w:type="spellStart"/>
                      <w:r w:rsidRPr="006440EB">
                        <w:rPr>
                          <w:rFonts w:ascii="Times New Roman" w:hAnsi="Times New Roman" w:cs="Times New Roman"/>
                          <w:sz w:val="24"/>
                          <w:szCs w:val="24"/>
                        </w:rPr>
                        <w:t>and</w:t>
                      </w:r>
                      <w:proofErr w:type="spellEnd"/>
                      <w:r w:rsidRPr="006440EB">
                        <w:rPr>
                          <w:rFonts w:ascii="Times New Roman" w:hAnsi="Times New Roman" w:cs="Times New Roman"/>
                          <w:sz w:val="24"/>
                          <w:szCs w:val="24"/>
                        </w:rPr>
                        <w:t xml:space="preserve"> 1636-1639. </w:t>
                      </w:r>
                      <w:r w:rsidRPr="00C45D36">
                        <w:rPr>
                          <w:rFonts w:ascii="Times New Roman" w:hAnsi="Times New Roman" w:cs="Times New Roman"/>
                          <w:sz w:val="24"/>
                          <w:szCs w:val="24"/>
                        </w:rPr>
                        <w:t>Je kunt zoeken op *cartes*.</w:t>
                      </w:r>
                    </w:p>
                    <w:p w:rsidR="006440EB" w:rsidRPr="00C45D36" w:rsidRDefault="006440EB" w:rsidP="006440EB">
                      <w:pPr>
                        <w:rPr>
                          <w:rFonts w:ascii="Times New Roman" w:hAnsi="Times New Roman" w:cs="Times New Roman"/>
                          <w:sz w:val="24"/>
                          <w:szCs w:val="24"/>
                        </w:rPr>
                      </w:pPr>
                      <w:r w:rsidRPr="00C45D36">
                        <w:rPr>
                          <w:rFonts w:ascii="Times New Roman" w:hAnsi="Times New Roman" w:cs="Times New Roman"/>
                          <w:sz w:val="24"/>
                          <w:szCs w:val="24"/>
                        </w:rPr>
                        <w:t xml:space="preserve">2. Laat het ePistolarium voor elk van deze periodes een </w:t>
                      </w:r>
                      <w:proofErr w:type="spellStart"/>
                      <w:r w:rsidRPr="00C45D36">
                        <w:rPr>
                          <w:rFonts w:ascii="Times New Roman" w:hAnsi="Times New Roman" w:cs="Times New Roman"/>
                          <w:i/>
                          <w:sz w:val="24"/>
                          <w:szCs w:val="24"/>
                        </w:rPr>
                        <w:t>geographical</w:t>
                      </w:r>
                      <w:proofErr w:type="spellEnd"/>
                      <w:r w:rsidRPr="00C45D36">
                        <w:rPr>
                          <w:rFonts w:ascii="Times New Roman" w:hAnsi="Times New Roman" w:cs="Times New Roman"/>
                          <w:i/>
                          <w:sz w:val="24"/>
                          <w:szCs w:val="24"/>
                        </w:rPr>
                        <w:t xml:space="preserve"> map</w:t>
                      </w:r>
                      <w:r w:rsidRPr="00C45D36">
                        <w:rPr>
                          <w:rFonts w:ascii="Times New Roman" w:hAnsi="Times New Roman" w:cs="Times New Roman"/>
                          <w:sz w:val="24"/>
                          <w:szCs w:val="24"/>
                        </w:rPr>
                        <w:t xml:space="preserve">, </w:t>
                      </w:r>
                      <w:r w:rsidR="00C45D36">
                        <w:rPr>
                          <w:rFonts w:ascii="Times New Roman" w:hAnsi="Times New Roman" w:cs="Times New Roman"/>
                          <w:sz w:val="24"/>
                          <w:szCs w:val="24"/>
                        </w:rPr>
                        <w:t xml:space="preserve">een </w:t>
                      </w:r>
                      <w:r w:rsidRPr="00C45D36">
                        <w:rPr>
                          <w:rFonts w:ascii="Times New Roman" w:hAnsi="Times New Roman" w:cs="Times New Roman"/>
                          <w:i/>
                          <w:sz w:val="24"/>
                          <w:szCs w:val="24"/>
                        </w:rPr>
                        <w:t xml:space="preserve">correspondent </w:t>
                      </w:r>
                      <w:proofErr w:type="spellStart"/>
                      <w:r w:rsidRPr="00C45D36">
                        <w:rPr>
                          <w:rFonts w:ascii="Times New Roman" w:hAnsi="Times New Roman" w:cs="Times New Roman"/>
                          <w:i/>
                          <w:sz w:val="24"/>
                          <w:szCs w:val="24"/>
                        </w:rPr>
                        <w:t>network</w:t>
                      </w:r>
                      <w:proofErr w:type="spellEnd"/>
                      <w:r w:rsidRPr="00C45D36">
                        <w:rPr>
                          <w:rFonts w:ascii="Times New Roman" w:hAnsi="Times New Roman" w:cs="Times New Roman"/>
                          <w:sz w:val="24"/>
                          <w:szCs w:val="24"/>
                        </w:rPr>
                        <w:t>,</w:t>
                      </w:r>
                      <w:r w:rsidR="00C45D36" w:rsidRPr="00C45D36">
                        <w:rPr>
                          <w:rFonts w:ascii="Times New Roman" w:hAnsi="Times New Roman" w:cs="Times New Roman"/>
                          <w:sz w:val="24"/>
                          <w:szCs w:val="24"/>
                        </w:rPr>
                        <w:t xml:space="preserve"> en</w:t>
                      </w:r>
                      <w:r w:rsidRPr="00C45D36">
                        <w:rPr>
                          <w:rFonts w:ascii="Times New Roman" w:hAnsi="Times New Roman" w:cs="Times New Roman"/>
                          <w:sz w:val="24"/>
                          <w:szCs w:val="24"/>
                        </w:rPr>
                        <w:t xml:space="preserve"> </w:t>
                      </w:r>
                      <w:r w:rsidR="00C45D36">
                        <w:rPr>
                          <w:rFonts w:ascii="Times New Roman" w:hAnsi="Times New Roman" w:cs="Times New Roman"/>
                          <w:sz w:val="24"/>
                          <w:szCs w:val="24"/>
                        </w:rPr>
                        <w:t>een</w:t>
                      </w:r>
                      <w:r w:rsidRPr="00C45D36">
                        <w:rPr>
                          <w:rFonts w:ascii="Times New Roman" w:hAnsi="Times New Roman" w:cs="Times New Roman"/>
                          <w:sz w:val="24"/>
                          <w:szCs w:val="24"/>
                        </w:rPr>
                        <w:t xml:space="preserve"> </w:t>
                      </w:r>
                      <w:proofErr w:type="spellStart"/>
                      <w:r w:rsidR="00C45D36" w:rsidRPr="00C45D36">
                        <w:rPr>
                          <w:rFonts w:ascii="Times New Roman" w:hAnsi="Times New Roman" w:cs="Times New Roman"/>
                          <w:i/>
                          <w:sz w:val="24"/>
                          <w:szCs w:val="24"/>
                        </w:rPr>
                        <w:t>cocitation</w:t>
                      </w:r>
                      <w:proofErr w:type="spellEnd"/>
                      <w:r w:rsidR="00C45D36" w:rsidRPr="00C45D36">
                        <w:rPr>
                          <w:rFonts w:ascii="Times New Roman" w:hAnsi="Times New Roman" w:cs="Times New Roman"/>
                          <w:i/>
                          <w:sz w:val="24"/>
                          <w:szCs w:val="24"/>
                        </w:rPr>
                        <w:t xml:space="preserve"> index</w:t>
                      </w:r>
                      <w:r w:rsidR="00C45D36">
                        <w:rPr>
                          <w:rFonts w:ascii="Times New Roman" w:hAnsi="Times New Roman" w:cs="Times New Roman"/>
                          <w:sz w:val="24"/>
                          <w:szCs w:val="24"/>
                        </w:rPr>
                        <w:t xml:space="preserve"> maken.</w:t>
                      </w:r>
                    </w:p>
                    <w:p w:rsidR="006440EB" w:rsidRPr="00C45D36" w:rsidRDefault="006440EB" w:rsidP="006440EB">
                      <w:pPr>
                        <w:rPr>
                          <w:rFonts w:ascii="Times New Roman" w:hAnsi="Times New Roman" w:cs="Times New Roman"/>
                          <w:sz w:val="24"/>
                          <w:szCs w:val="24"/>
                        </w:rPr>
                      </w:pPr>
                      <w:r w:rsidRPr="00C45D36">
                        <w:rPr>
                          <w:rFonts w:ascii="Times New Roman" w:hAnsi="Times New Roman" w:cs="Times New Roman"/>
                          <w:sz w:val="24"/>
                          <w:szCs w:val="24"/>
                        </w:rPr>
                        <w:t xml:space="preserve">3. </w:t>
                      </w:r>
                      <w:r w:rsidR="00C45D36" w:rsidRPr="00C45D36">
                        <w:rPr>
                          <w:rFonts w:ascii="Times New Roman" w:hAnsi="Times New Roman" w:cs="Times New Roman"/>
                          <w:sz w:val="24"/>
                          <w:szCs w:val="24"/>
                        </w:rPr>
                        <w:t xml:space="preserve">Analyseer elk van deze perioden. </w:t>
                      </w:r>
                      <w:r w:rsidR="00C45D36">
                        <w:rPr>
                          <w:rFonts w:ascii="Times New Roman" w:hAnsi="Times New Roman" w:cs="Times New Roman"/>
                          <w:sz w:val="24"/>
                          <w:szCs w:val="24"/>
                        </w:rPr>
                        <w:t xml:space="preserve">Welke ontwikkeling zie je? </w:t>
                      </w:r>
                    </w:p>
                    <w:p w:rsidR="00C45D36" w:rsidRPr="00C45D36" w:rsidRDefault="006440EB" w:rsidP="006440EB">
                      <w:pPr>
                        <w:rPr>
                          <w:rFonts w:ascii="Times New Roman" w:hAnsi="Times New Roman" w:cs="Times New Roman"/>
                          <w:sz w:val="24"/>
                          <w:szCs w:val="24"/>
                        </w:rPr>
                      </w:pPr>
                      <w:r w:rsidRPr="00C45D36">
                        <w:rPr>
                          <w:rFonts w:ascii="Times New Roman" w:hAnsi="Times New Roman" w:cs="Times New Roman"/>
                          <w:sz w:val="24"/>
                          <w:szCs w:val="24"/>
                        </w:rPr>
                        <w:t xml:space="preserve">In </w:t>
                      </w:r>
                      <w:r w:rsidR="00C45D36" w:rsidRPr="00C45D36">
                        <w:rPr>
                          <w:rFonts w:ascii="Times New Roman" w:hAnsi="Times New Roman" w:cs="Times New Roman"/>
                          <w:sz w:val="24"/>
                          <w:szCs w:val="24"/>
                        </w:rPr>
                        <w:t xml:space="preserve">zijn klassieke studie </w:t>
                      </w:r>
                      <w:proofErr w:type="spellStart"/>
                      <w:r w:rsidRPr="00C45D36">
                        <w:rPr>
                          <w:rFonts w:ascii="Times New Roman" w:hAnsi="Times New Roman" w:cs="Times New Roman"/>
                          <w:i/>
                          <w:sz w:val="24"/>
                          <w:szCs w:val="24"/>
                        </w:rPr>
                        <w:t>Galileo</w:t>
                      </w:r>
                      <w:proofErr w:type="spellEnd"/>
                      <w:r w:rsidRPr="00C45D36">
                        <w:rPr>
                          <w:rFonts w:ascii="Times New Roman" w:hAnsi="Times New Roman" w:cs="Times New Roman"/>
                          <w:i/>
                          <w:sz w:val="24"/>
                          <w:szCs w:val="24"/>
                        </w:rPr>
                        <w:t xml:space="preserve">, </w:t>
                      </w:r>
                      <w:proofErr w:type="spellStart"/>
                      <w:r w:rsidRPr="00C45D36">
                        <w:rPr>
                          <w:rFonts w:ascii="Times New Roman" w:hAnsi="Times New Roman" w:cs="Times New Roman"/>
                          <w:i/>
                          <w:sz w:val="24"/>
                          <w:szCs w:val="24"/>
                        </w:rPr>
                        <w:t>Courtier</w:t>
                      </w:r>
                      <w:proofErr w:type="spellEnd"/>
                      <w:r w:rsidRPr="00C45D36">
                        <w:rPr>
                          <w:rFonts w:ascii="Times New Roman" w:hAnsi="Times New Roman" w:cs="Times New Roman"/>
                          <w:sz w:val="24"/>
                          <w:szCs w:val="24"/>
                        </w:rPr>
                        <w:t xml:space="preserve">, </w:t>
                      </w:r>
                      <w:r w:rsidR="00C45D36" w:rsidRPr="00C45D36">
                        <w:rPr>
                          <w:rFonts w:ascii="Times New Roman" w:hAnsi="Times New Roman" w:cs="Times New Roman"/>
                          <w:sz w:val="24"/>
                          <w:szCs w:val="24"/>
                        </w:rPr>
                        <w:t xml:space="preserve">heeft </w:t>
                      </w:r>
                      <w:r w:rsidRPr="00C45D36">
                        <w:rPr>
                          <w:rFonts w:ascii="Times New Roman" w:hAnsi="Times New Roman" w:cs="Times New Roman"/>
                          <w:sz w:val="24"/>
                          <w:szCs w:val="24"/>
                        </w:rPr>
                        <w:t xml:space="preserve">Mario </w:t>
                      </w:r>
                      <w:proofErr w:type="spellStart"/>
                      <w:r w:rsidRPr="00C45D36">
                        <w:rPr>
                          <w:rFonts w:ascii="Times New Roman" w:hAnsi="Times New Roman" w:cs="Times New Roman"/>
                          <w:sz w:val="24"/>
                          <w:szCs w:val="24"/>
                        </w:rPr>
                        <w:t>Biagioli</w:t>
                      </w:r>
                      <w:proofErr w:type="spellEnd"/>
                      <w:r w:rsidRPr="00C45D36">
                        <w:rPr>
                          <w:rFonts w:ascii="Times New Roman" w:hAnsi="Times New Roman" w:cs="Times New Roman"/>
                          <w:sz w:val="24"/>
                          <w:szCs w:val="24"/>
                        </w:rPr>
                        <w:t xml:space="preserve"> </w:t>
                      </w:r>
                      <w:r w:rsidR="00C45D36" w:rsidRPr="00C45D36">
                        <w:rPr>
                          <w:rFonts w:ascii="Times New Roman" w:hAnsi="Times New Roman" w:cs="Times New Roman"/>
                          <w:sz w:val="24"/>
                          <w:szCs w:val="24"/>
                        </w:rPr>
                        <w:t xml:space="preserve">gewezen op het belang van patronage en etiquette in de vroegmoderne tijd. </w:t>
                      </w:r>
                      <w:r w:rsidR="00C45D36">
                        <w:rPr>
                          <w:rFonts w:ascii="Times New Roman" w:hAnsi="Times New Roman" w:cs="Times New Roman"/>
                          <w:sz w:val="24"/>
                          <w:szCs w:val="24"/>
                        </w:rPr>
                        <w:t xml:space="preserve">Een soortgelijke analyse kan gemaakt worden van Descartes’ loopbaan. </w:t>
                      </w:r>
                    </w:p>
                    <w:p w:rsidR="006440EB" w:rsidRPr="00C45D36" w:rsidRDefault="006440EB" w:rsidP="006440EB">
                      <w:pPr>
                        <w:rPr>
                          <w:rFonts w:ascii="Times New Roman" w:hAnsi="Times New Roman" w:cs="Times New Roman"/>
                          <w:sz w:val="24"/>
                          <w:szCs w:val="24"/>
                        </w:rPr>
                      </w:pPr>
                      <w:r w:rsidRPr="00C45D36">
                        <w:rPr>
                          <w:rFonts w:ascii="Times New Roman" w:hAnsi="Times New Roman" w:cs="Times New Roman"/>
                          <w:sz w:val="24"/>
                          <w:szCs w:val="24"/>
                        </w:rPr>
                        <w:t xml:space="preserve">4. </w:t>
                      </w:r>
                      <w:r w:rsidR="00C45D36" w:rsidRPr="00C45D36">
                        <w:rPr>
                          <w:rFonts w:ascii="Times New Roman" w:hAnsi="Times New Roman" w:cs="Times New Roman"/>
                          <w:sz w:val="24"/>
                          <w:szCs w:val="24"/>
                        </w:rPr>
                        <w:t>Bestudeer Descartes’ contact vanuit dit perspectief.</w:t>
                      </w:r>
                      <w:r w:rsidRPr="00C45D36">
                        <w:rPr>
                          <w:rFonts w:ascii="Times New Roman" w:hAnsi="Times New Roman" w:cs="Times New Roman"/>
                          <w:sz w:val="24"/>
                          <w:szCs w:val="24"/>
                        </w:rPr>
                        <w:t xml:space="preserve">    </w:t>
                      </w:r>
                    </w:p>
                    <w:p w:rsidR="006440EB" w:rsidRPr="00C45D36" w:rsidRDefault="006440EB" w:rsidP="006440EB">
                      <w:pPr>
                        <w:rPr>
                          <w:rStyle w:val="searchterm"/>
                          <w:rFonts w:ascii="Times New Roman" w:hAnsi="Times New Roman" w:cs="Times New Roman"/>
                          <w:sz w:val="24"/>
                          <w:szCs w:val="24"/>
                        </w:rPr>
                      </w:pPr>
                      <w:r w:rsidRPr="00C45D36">
                        <w:rPr>
                          <w:rFonts w:ascii="Times New Roman" w:hAnsi="Times New Roman" w:cs="Times New Roman"/>
                          <w:sz w:val="24"/>
                          <w:szCs w:val="24"/>
                        </w:rPr>
                        <w:t xml:space="preserve">5. </w:t>
                      </w:r>
                      <w:r w:rsidR="00C45D36" w:rsidRPr="00C45D36">
                        <w:rPr>
                          <w:rFonts w:ascii="Times New Roman" w:hAnsi="Times New Roman" w:cs="Times New Roman"/>
                          <w:sz w:val="24"/>
                          <w:szCs w:val="24"/>
                        </w:rPr>
                        <w:t>Hoe werd Descartes de</w:t>
                      </w:r>
                      <w:r w:rsidRPr="00C45D36">
                        <w:rPr>
                          <w:rFonts w:ascii="Times New Roman" w:hAnsi="Times New Roman" w:cs="Times New Roman"/>
                          <w:sz w:val="24"/>
                          <w:szCs w:val="24"/>
                        </w:rPr>
                        <w:t xml:space="preserve"> ‘</w:t>
                      </w:r>
                      <w:proofErr w:type="spellStart"/>
                      <w:r w:rsidRPr="00C45D36">
                        <w:rPr>
                          <w:rFonts w:ascii="Times New Roman" w:hAnsi="Times New Roman" w:cs="Times New Roman"/>
                          <w:sz w:val="24"/>
                          <w:szCs w:val="24"/>
                        </w:rPr>
                        <w:t>wijtvermaerden</w:t>
                      </w:r>
                      <w:proofErr w:type="spellEnd"/>
                      <w:r w:rsidRPr="00C45D36">
                        <w:rPr>
                          <w:rFonts w:ascii="Times New Roman" w:hAnsi="Times New Roman" w:cs="Times New Roman"/>
                          <w:sz w:val="24"/>
                          <w:szCs w:val="24"/>
                        </w:rPr>
                        <w:t xml:space="preserve"> </w:t>
                      </w:r>
                      <w:proofErr w:type="spellStart"/>
                      <w:r w:rsidRPr="00C45D36">
                        <w:rPr>
                          <w:rFonts w:ascii="Times New Roman" w:hAnsi="Times New Roman" w:cs="Times New Roman"/>
                          <w:sz w:val="24"/>
                          <w:szCs w:val="24"/>
                        </w:rPr>
                        <w:t>heere</w:t>
                      </w:r>
                      <w:proofErr w:type="spellEnd"/>
                      <w:r w:rsidRPr="00C45D36">
                        <w:rPr>
                          <w:rFonts w:ascii="Times New Roman" w:hAnsi="Times New Roman" w:cs="Times New Roman"/>
                          <w:sz w:val="24"/>
                          <w:szCs w:val="24"/>
                        </w:rPr>
                        <w:t xml:space="preserve"> </w:t>
                      </w:r>
                      <w:r w:rsidRPr="00C45D36">
                        <w:rPr>
                          <w:rStyle w:val="rpername"/>
                          <w:rFonts w:ascii="Times New Roman" w:hAnsi="Times New Roman" w:cs="Times New Roman"/>
                          <w:sz w:val="24"/>
                          <w:szCs w:val="24"/>
                        </w:rPr>
                        <w:t xml:space="preserve">R. Des </w:t>
                      </w:r>
                      <w:r w:rsidRPr="00C45D36">
                        <w:rPr>
                          <w:rStyle w:val="searchterm"/>
                          <w:rFonts w:ascii="Times New Roman" w:hAnsi="Times New Roman" w:cs="Times New Roman"/>
                          <w:sz w:val="24"/>
                          <w:szCs w:val="24"/>
                        </w:rPr>
                        <w:t>Cartes’?</w:t>
                      </w:r>
                    </w:p>
                    <w:p w:rsidR="006440EB" w:rsidRPr="00C45D36" w:rsidRDefault="00C45D36" w:rsidP="006440EB">
                      <w:pPr>
                        <w:rPr>
                          <w:rStyle w:val="searchterm"/>
                          <w:rFonts w:ascii="Times New Roman" w:hAnsi="Times New Roman" w:cs="Times New Roman"/>
                          <w:sz w:val="24"/>
                          <w:szCs w:val="24"/>
                        </w:rPr>
                      </w:pPr>
                      <w:r w:rsidRPr="00495708">
                        <w:rPr>
                          <w:rStyle w:val="searchterm"/>
                          <w:rFonts w:ascii="Times New Roman" w:hAnsi="Times New Roman" w:cs="Times New Roman"/>
                          <w:sz w:val="24"/>
                          <w:szCs w:val="24"/>
                        </w:rPr>
                        <w:t>Een</w:t>
                      </w:r>
                      <w:r w:rsidRPr="00C45D36">
                        <w:rPr>
                          <w:rStyle w:val="searchterm"/>
                          <w:rFonts w:ascii="Times New Roman" w:hAnsi="Times New Roman" w:cs="Times New Roman"/>
                          <w:sz w:val="24"/>
                          <w:szCs w:val="24"/>
                          <w:lang w:val="en-GB"/>
                        </w:rPr>
                        <w:t xml:space="preserve"> </w:t>
                      </w:r>
                      <w:r w:rsidRPr="00495708">
                        <w:rPr>
                          <w:rStyle w:val="searchterm"/>
                          <w:rFonts w:ascii="Times New Roman" w:hAnsi="Times New Roman" w:cs="Times New Roman"/>
                          <w:sz w:val="24"/>
                          <w:szCs w:val="24"/>
                        </w:rPr>
                        <w:t>gerelateerd</w:t>
                      </w:r>
                      <w:r w:rsidRPr="00C45D36">
                        <w:rPr>
                          <w:rStyle w:val="searchterm"/>
                          <w:rFonts w:ascii="Times New Roman" w:hAnsi="Times New Roman" w:cs="Times New Roman"/>
                          <w:sz w:val="24"/>
                          <w:szCs w:val="24"/>
                          <w:lang w:val="en-GB"/>
                        </w:rPr>
                        <w:t xml:space="preserve"> project is </w:t>
                      </w:r>
                      <w:r w:rsidR="006440EB" w:rsidRPr="00C45D36">
                        <w:rPr>
                          <w:rStyle w:val="searchterm"/>
                          <w:rFonts w:ascii="Times New Roman" w:hAnsi="Times New Roman" w:cs="Times New Roman"/>
                          <w:sz w:val="24"/>
                          <w:szCs w:val="24"/>
                          <w:lang w:val="en-GB"/>
                        </w:rPr>
                        <w:t xml:space="preserve">Mapping the Republic of Letters. </w:t>
                      </w:r>
                      <w:r w:rsidRPr="00C45D36">
                        <w:rPr>
                          <w:rStyle w:val="searchterm"/>
                          <w:rFonts w:ascii="Times New Roman" w:hAnsi="Times New Roman" w:cs="Times New Roman"/>
                          <w:sz w:val="24"/>
                          <w:szCs w:val="24"/>
                        </w:rPr>
                        <w:t>Het bevat diverse prachtig gevisualiseerde casestudies.</w:t>
                      </w:r>
                      <w:r>
                        <w:rPr>
                          <w:rStyle w:val="searchterm"/>
                          <w:rFonts w:ascii="Times New Roman" w:hAnsi="Times New Roman" w:cs="Times New Roman"/>
                          <w:sz w:val="24"/>
                          <w:szCs w:val="24"/>
                        </w:rPr>
                        <w:t xml:space="preserve"> </w:t>
                      </w:r>
                      <w:hyperlink r:id="rId16" w:history="1">
                        <w:r w:rsidR="006440EB" w:rsidRPr="00C45D36">
                          <w:rPr>
                            <w:rStyle w:val="Hyperlink"/>
                          </w:rPr>
                          <w:t>http://republicofletters.stanford.edu/</w:t>
                        </w:r>
                      </w:hyperlink>
                      <w:r w:rsidR="006440EB" w:rsidRPr="00C45D36">
                        <w:rPr>
                          <w:rStyle w:val="Hyperlink"/>
                        </w:rPr>
                        <w:t xml:space="preserve"> </w:t>
                      </w:r>
                      <w:r w:rsidR="006440EB" w:rsidRPr="00C45D36">
                        <w:rPr>
                          <w:rStyle w:val="searchterm"/>
                          <w:rFonts w:ascii="Times New Roman" w:hAnsi="Times New Roman" w:cs="Times New Roman"/>
                          <w:sz w:val="24"/>
                          <w:szCs w:val="24"/>
                        </w:rPr>
                        <w:t xml:space="preserve"> </w:t>
                      </w:r>
                    </w:p>
                    <w:p w:rsidR="006440EB" w:rsidRPr="00C45D36" w:rsidRDefault="006440EB" w:rsidP="006440EB">
                      <w:pPr>
                        <w:rPr>
                          <w:rStyle w:val="searchterm"/>
                          <w:rFonts w:ascii="Times New Roman" w:hAnsi="Times New Roman" w:cs="Times New Roman"/>
                          <w:sz w:val="24"/>
                          <w:szCs w:val="24"/>
                        </w:rPr>
                      </w:pPr>
                      <w:r w:rsidRPr="00C45D36">
                        <w:rPr>
                          <w:rStyle w:val="searchterm"/>
                          <w:rFonts w:ascii="Times New Roman" w:hAnsi="Times New Roman" w:cs="Times New Roman"/>
                          <w:sz w:val="24"/>
                          <w:szCs w:val="24"/>
                        </w:rPr>
                        <w:t xml:space="preserve">6. </w:t>
                      </w:r>
                      <w:r w:rsidR="00C45D36" w:rsidRPr="00C45D36">
                        <w:rPr>
                          <w:rStyle w:val="searchterm"/>
                          <w:rFonts w:ascii="Times New Roman" w:hAnsi="Times New Roman" w:cs="Times New Roman"/>
                          <w:sz w:val="24"/>
                          <w:szCs w:val="24"/>
                        </w:rPr>
                        <w:t>Bezoek de website</w:t>
                      </w:r>
                      <w:r w:rsidRPr="00C45D36">
                        <w:rPr>
                          <w:rStyle w:val="searchterm"/>
                          <w:rFonts w:ascii="Times New Roman" w:hAnsi="Times New Roman" w:cs="Times New Roman"/>
                          <w:sz w:val="24"/>
                          <w:szCs w:val="24"/>
                        </w:rPr>
                        <w:t xml:space="preserve">, </w:t>
                      </w:r>
                      <w:r w:rsidR="00C45D36" w:rsidRPr="00C45D36">
                        <w:rPr>
                          <w:rStyle w:val="searchterm"/>
                          <w:rFonts w:ascii="Times New Roman" w:hAnsi="Times New Roman" w:cs="Times New Roman"/>
                          <w:sz w:val="24"/>
                          <w:szCs w:val="24"/>
                        </w:rPr>
                        <w:t>bestudeer een aantal casestudies en vind ten minste twee ben</w:t>
                      </w:r>
                      <w:r w:rsidR="00495708">
                        <w:rPr>
                          <w:rStyle w:val="searchterm"/>
                          <w:rFonts w:ascii="Times New Roman" w:hAnsi="Times New Roman" w:cs="Times New Roman"/>
                          <w:sz w:val="24"/>
                          <w:szCs w:val="24"/>
                        </w:rPr>
                        <w:t>aderingen waarvan je denkt dat j</w:t>
                      </w:r>
                      <w:r w:rsidR="00C45D36" w:rsidRPr="00C45D36">
                        <w:rPr>
                          <w:rStyle w:val="searchterm"/>
                          <w:rFonts w:ascii="Times New Roman" w:hAnsi="Times New Roman" w:cs="Times New Roman"/>
                          <w:sz w:val="24"/>
                          <w:szCs w:val="24"/>
                        </w:rPr>
                        <w:t xml:space="preserve">e </w:t>
                      </w:r>
                      <w:proofErr w:type="spellStart"/>
                      <w:r w:rsidR="00C45D36" w:rsidRPr="00C45D36">
                        <w:rPr>
                          <w:rStyle w:val="searchterm"/>
                          <w:rFonts w:ascii="Times New Roman" w:hAnsi="Times New Roman" w:cs="Times New Roman"/>
                          <w:sz w:val="24"/>
                          <w:szCs w:val="24"/>
                        </w:rPr>
                        <w:t>ze</w:t>
                      </w:r>
                      <w:proofErr w:type="spellEnd"/>
                      <w:r w:rsidR="00C45D36" w:rsidRPr="00C45D36">
                        <w:rPr>
                          <w:rStyle w:val="searchterm"/>
                          <w:rFonts w:ascii="Times New Roman" w:hAnsi="Times New Roman" w:cs="Times New Roman"/>
                          <w:sz w:val="24"/>
                          <w:szCs w:val="24"/>
                        </w:rPr>
                        <w:t xml:space="preserve"> ook kunt gebruiken in het ePistolarium wan</w:t>
                      </w:r>
                      <w:r w:rsidR="00495708">
                        <w:rPr>
                          <w:rStyle w:val="searchterm"/>
                          <w:rFonts w:ascii="Times New Roman" w:hAnsi="Times New Roman" w:cs="Times New Roman"/>
                          <w:sz w:val="24"/>
                          <w:szCs w:val="24"/>
                        </w:rPr>
                        <w:t>n</w:t>
                      </w:r>
                      <w:bookmarkStart w:id="1" w:name="_GoBack"/>
                      <w:bookmarkEnd w:id="1"/>
                      <w:r w:rsidR="00C45D36" w:rsidRPr="00C45D36">
                        <w:rPr>
                          <w:rStyle w:val="searchterm"/>
                          <w:rFonts w:ascii="Times New Roman" w:hAnsi="Times New Roman" w:cs="Times New Roman"/>
                          <w:sz w:val="24"/>
                          <w:szCs w:val="24"/>
                        </w:rPr>
                        <w:t xml:space="preserve">eer je figuren als Descartes bestudeert. </w:t>
                      </w:r>
                    </w:p>
                    <w:p w:rsidR="006440EB" w:rsidRPr="00C22AF1" w:rsidRDefault="00C45D36" w:rsidP="006440EB">
                      <w:r w:rsidRPr="00C45D36">
                        <w:rPr>
                          <w:rStyle w:val="searchterm"/>
                          <w:rFonts w:ascii="Times New Roman" w:hAnsi="Times New Roman" w:cs="Times New Roman"/>
                          <w:sz w:val="24"/>
                          <w:szCs w:val="24"/>
                        </w:rPr>
                        <w:t xml:space="preserve">Een ander gerelateerd project is </w:t>
                      </w:r>
                      <w:hyperlink r:id="rId17" w:history="1">
                        <w:r w:rsidR="006440EB" w:rsidRPr="00C45D36">
                          <w:rPr>
                            <w:rStyle w:val="Hyperlink"/>
                          </w:rPr>
                          <w:t>http://www.culturesofknowledge.org/</w:t>
                        </w:r>
                      </w:hyperlink>
                      <w:r w:rsidR="006440EB" w:rsidRPr="00C45D36">
                        <w:rPr>
                          <w:rStyle w:val="searchterm"/>
                          <w:rFonts w:ascii="Times New Roman" w:hAnsi="Times New Roman" w:cs="Times New Roman"/>
                          <w:sz w:val="24"/>
                          <w:szCs w:val="24"/>
                        </w:rPr>
                        <w:t xml:space="preserve">  </w:t>
                      </w:r>
                      <w:r w:rsidRPr="00C45D36">
                        <w:rPr>
                          <w:rStyle w:val="searchterm"/>
                          <w:rFonts w:ascii="Times New Roman" w:hAnsi="Times New Roman" w:cs="Times New Roman"/>
                          <w:sz w:val="24"/>
                          <w:szCs w:val="24"/>
                        </w:rPr>
                        <w:t xml:space="preserve">Cultures of Knowledge, wat een indrukwekkende catalogus bevat </w:t>
                      </w:r>
                      <w:hyperlink r:id="rId18" w:history="1">
                        <w:r w:rsidR="006440EB" w:rsidRPr="00C45D36">
                          <w:rPr>
                            <w:rStyle w:val="Hyperlink"/>
                          </w:rPr>
                          <w:t>http://emlo.bodleian.ox.ac.uk/</w:t>
                        </w:r>
                      </w:hyperlink>
                      <w:r w:rsidR="006440EB" w:rsidRPr="00C45D36">
                        <w:t xml:space="preserve"> </w:t>
                      </w:r>
                      <w:r w:rsidRPr="00C45D36">
                        <w:rPr>
                          <w:rFonts w:ascii="Times New Roman" w:hAnsi="Times New Roman" w:cs="Times New Roman"/>
                          <w:sz w:val="24"/>
                          <w:szCs w:val="24"/>
                        </w:rPr>
                        <w:t>Die</w:t>
                      </w:r>
                      <w:r w:rsidR="006440EB" w:rsidRPr="00C45D36">
                        <w:rPr>
                          <w:rFonts w:ascii="Times New Roman" w:hAnsi="Times New Roman" w:cs="Times New Roman"/>
                          <w:sz w:val="24"/>
                          <w:szCs w:val="24"/>
                        </w:rPr>
                        <w:t xml:space="preserve"> catalogu</w:t>
                      </w:r>
                      <w:r w:rsidRPr="00C45D36">
                        <w:rPr>
                          <w:rFonts w:ascii="Times New Roman" w:hAnsi="Times New Roman" w:cs="Times New Roman"/>
                          <w:sz w:val="24"/>
                          <w:szCs w:val="24"/>
                        </w:rPr>
                        <w:t>s kan gebruikt worden om je onderzoek in het ePistolarium te verrijken of aan te vullen.</w:t>
                      </w:r>
                      <w:r>
                        <w:rPr>
                          <w:rFonts w:ascii="Times New Roman" w:hAnsi="Times New Roman" w:cs="Times New Roman"/>
                          <w:sz w:val="24"/>
                          <w:szCs w:val="24"/>
                        </w:rPr>
                        <w:t xml:space="preserve"> </w:t>
                      </w:r>
                      <w:r w:rsidR="006440EB" w:rsidRPr="00C45D36">
                        <w:rPr>
                          <w:rFonts w:ascii="Times New Roman" w:hAnsi="Times New Roman" w:cs="Times New Roman"/>
                          <w:sz w:val="24"/>
                          <w:szCs w:val="24"/>
                        </w:rPr>
                        <w:t xml:space="preserve"> </w:t>
                      </w:r>
                    </w:p>
                    <w:p w:rsidR="006440EB" w:rsidRPr="00C45D36" w:rsidRDefault="006440EB" w:rsidP="006440EB">
                      <w:r w:rsidRPr="00C45D36">
                        <w:rPr>
                          <w:rFonts w:ascii="Times New Roman" w:hAnsi="Times New Roman" w:cs="Times New Roman"/>
                          <w:sz w:val="24"/>
                          <w:szCs w:val="24"/>
                        </w:rPr>
                        <w:t xml:space="preserve">7. </w:t>
                      </w:r>
                      <w:r w:rsidR="00C45D36" w:rsidRPr="00C45D36">
                        <w:rPr>
                          <w:rFonts w:ascii="Times New Roman" w:hAnsi="Times New Roman" w:cs="Times New Roman"/>
                          <w:sz w:val="24"/>
                          <w:szCs w:val="24"/>
                        </w:rPr>
                        <w:t xml:space="preserve">Gebruik de catalogus om meer </w:t>
                      </w:r>
                      <w:r w:rsidR="00495708">
                        <w:rPr>
                          <w:rFonts w:ascii="Times New Roman" w:hAnsi="Times New Roman" w:cs="Times New Roman"/>
                          <w:sz w:val="24"/>
                          <w:szCs w:val="24"/>
                        </w:rPr>
                        <w:t>informatie</w:t>
                      </w:r>
                      <w:r w:rsidR="00C45D36" w:rsidRPr="00C45D36">
                        <w:rPr>
                          <w:rFonts w:ascii="Times New Roman" w:hAnsi="Times New Roman" w:cs="Times New Roman"/>
                          <w:sz w:val="24"/>
                          <w:szCs w:val="24"/>
                        </w:rPr>
                        <w:t xml:space="preserve"> te vinden over de vroege </w:t>
                      </w:r>
                      <w:r w:rsidR="00495708">
                        <w:rPr>
                          <w:rFonts w:ascii="Times New Roman" w:hAnsi="Times New Roman" w:cs="Times New Roman"/>
                          <w:sz w:val="24"/>
                          <w:szCs w:val="24"/>
                        </w:rPr>
                        <w:t>receptie</w:t>
                      </w:r>
                      <w:r w:rsidR="00C45D36" w:rsidRPr="00C45D36">
                        <w:rPr>
                          <w:rFonts w:ascii="Times New Roman" w:hAnsi="Times New Roman" w:cs="Times New Roman"/>
                          <w:sz w:val="24"/>
                          <w:szCs w:val="24"/>
                        </w:rPr>
                        <w:t xml:space="preserve"> van Descartes in de Republiek der Letteren. </w:t>
                      </w:r>
                    </w:p>
                  </w:txbxContent>
                </v:textbox>
                <w10:wrap type="square" anchorx="margin"/>
              </v:shape>
            </w:pict>
          </mc:Fallback>
        </mc:AlternateContent>
      </w:r>
    </w:p>
    <w:p w:rsidR="002E67F6" w:rsidRDefault="00C45D36" w:rsidP="00F265FC">
      <w:pPr>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2E67F6" w:rsidRPr="002E67F6">
        <w:rPr>
          <w:rFonts w:ascii="Times New Roman" w:hAnsi="Times New Roman" w:cs="Times New Roman"/>
          <w:sz w:val="28"/>
          <w:szCs w:val="28"/>
        </w:rPr>
        <w:t>C</w:t>
      </w:r>
      <w:r>
        <w:rPr>
          <w:rFonts w:ascii="Times New Roman" w:hAnsi="Times New Roman" w:cs="Times New Roman"/>
          <w:sz w:val="28"/>
          <w:szCs w:val="28"/>
        </w:rPr>
        <w:t>onclusie</w:t>
      </w:r>
      <w:r w:rsidR="002E67F6" w:rsidRPr="002E67F6">
        <w:rPr>
          <w:rFonts w:ascii="Times New Roman" w:hAnsi="Times New Roman" w:cs="Times New Roman"/>
          <w:sz w:val="28"/>
          <w:szCs w:val="28"/>
        </w:rPr>
        <w:t xml:space="preserve"> </w:t>
      </w:r>
      <w:r w:rsidR="00034B8F">
        <w:rPr>
          <w:rFonts w:ascii="Times New Roman" w:hAnsi="Times New Roman" w:cs="Times New Roman"/>
          <w:sz w:val="28"/>
          <w:szCs w:val="28"/>
        </w:rPr>
        <w:t xml:space="preserve"> </w:t>
      </w:r>
    </w:p>
    <w:p w:rsidR="00E979DC" w:rsidRDefault="00E979DC" w:rsidP="00E979DC">
      <w:pPr>
        <w:rPr>
          <w:rFonts w:ascii="Times New Roman" w:hAnsi="Times New Roman" w:cs="Times New Roman"/>
          <w:sz w:val="24"/>
          <w:szCs w:val="24"/>
        </w:rPr>
      </w:pPr>
      <w:r>
        <w:rPr>
          <w:rFonts w:ascii="Times New Roman" w:hAnsi="Times New Roman" w:cs="Times New Roman"/>
          <w:sz w:val="24"/>
          <w:szCs w:val="24"/>
        </w:rPr>
        <w:t>In de historiografie van de wetenschappelijke revolutie wordt Descartes gezien als degene die Aristoteles’ wereldbeeld verving door een mechanistisch wereldbeeld. Het ePistolarium biedt de mogelijkheid dit beeld te toetsen en verder te onderzoeken. Daarbij zijn drie vragen aan de orde gesteld:</w:t>
      </w:r>
    </w:p>
    <w:p w:rsidR="00E979DC" w:rsidRDefault="00E979DC" w:rsidP="00E979DC">
      <w:pPr>
        <w:rPr>
          <w:rFonts w:ascii="Times New Roman" w:hAnsi="Times New Roman" w:cs="Times New Roman"/>
          <w:sz w:val="24"/>
          <w:szCs w:val="24"/>
        </w:rPr>
      </w:pPr>
      <w:r w:rsidRPr="000F0313">
        <w:rPr>
          <w:rStyle w:val="FootnoteReference"/>
          <w:rFonts w:ascii="Times New Roman" w:hAnsi="Times New Roman" w:cs="Times New Roman"/>
          <w:sz w:val="24"/>
          <w:szCs w:val="24"/>
          <w:vertAlign w:val="baseline"/>
        </w:rPr>
        <w:t>1</w:t>
      </w:r>
      <w:r>
        <w:rPr>
          <w:rStyle w:val="FootnoteReference"/>
          <w:rFonts w:ascii="Times New Roman" w:hAnsi="Times New Roman" w:cs="Times New Roman"/>
          <w:sz w:val="24"/>
          <w:szCs w:val="24"/>
          <w:vertAlign w:val="baseline"/>
        </w:rPr>
        <w:t>.</w:t>
      </w:r>
      <w:r w:rsidRPr="0066274C">
        <w:rPr>
          <w:rStyle w:val="FootnoteReference"/>
          <w:rFonts w:ascii="Times New Roman" w:hAnsi="Times New Roman" w:cs="Times New Roman"/>
          <w:sz w:val="24"/>
          <w:szCs w:val="24"/>
          <w:vertAlign w:val="baseline"/>
        </w:rPr>
        <w:t xml:space="preserve"> </w:t>
      </w:r>
      <w:r w:rsidRPr="0066274C">
        <w:rPr>
          <w:rFonts w:ascii="Times New Roman" w:hAnsi="Times New Roman" w:cs="Times New Roman"/>
          <w:sz w:val="24"/>
          <w:szCs w:val="24"/>
        </w:rPr>
        <w:t>In hoeverre zien we deze ambitie</w:t>
      </w:r>
      <w:r>
        <w:rPr>
          <w:rFonts w:ascii="Times New Roman" w:hAnsi="Times New Roman" w:cs="Times New Roman"/>
          <w:sz w:val="24"/>
          <w:szCs w:val="24"/>
        </w:rPr>
        <w:t xml:space="preserve"> </w:t>
      </w:r>
      <w:r w:rsidRPr="0066274C">
        <w:rPr>
          <w:rFonts w:ascii="Times New Roman" w:hAnsi="Times New Roman" w:cs="Times New Roman"/>
          <w:sz w:val="24"/>
          <w:szCs w:val="24"/>
        </w:rPr>
        <w:t>terug in de brieven van Descartes?</w:t>
      </w:r>
    </w:p>
    <w:p w:rsidR="00E979DC" w:rsidRPr="0066274C" w:rsidRDefault="00E979DC" w:rsidP="00E979DC">
      <w:pPr>
        <w:rPr>
          <w:rFonts w:ascii="Times New Roman" w:hAnsi="Times New Roman" w:cs="Times New Roman"/>
          <w:sz w:val="24"/>
          <w:szCs w:val="24"/>
        </w:rPr>
      </w:pPr>
      <w:r>
        <w:rPr>
          <w:rFonts w:ascii="Times New Roman" w:hAnsi="Times New Roman" w:cs="Times New Roman"/>
          <w:sz w:val="24"/>
          <w:szCs w:val="24"/>
        </w:rPr>
        <w:t xml:space="preserve">Als je zoekt op </w:t>
      </w:r>
      <w:proofErr w:type="spellStart"/>
      <w:r>
        <w:rPr>
          <w:rFonts w:ascii="Times New Roman" w:hAnsi="Times New Roman" w:cs="Times New Roman"/>
          <w:sz w:val="24"/>
          <w:szCs w:val="24"/>
        </w:rPr>
        <w:t>Aristo</w:t>
      </w:r>
      <w:proofErr w:type="spellEnd"/>
      <w:r>
        <w:rPr>
          <w:rFonts w:ascii="Times New Roman" w:hAnsi="Times New Roman" w:cs="Times New Roman"/>
          <w:sz w:val="24"/>
          <w:szCs w:val="24"/>
        </w:rPr>
        <w:t>* AND *cartes* dan krijg je 26 brieven, grotendeels van of naar Descartes waarin die ambitie inder</w:t>
      </w:r>
      <w:r w:rsidR="00E57D60">
        <w:rPr>
          <w:rFonts w:ascii="Times New Roman" w:hAnsi="Times New Roman" w:cs="Times New Roman"/>
          <w:sz w:val="24"/>
          <w:szCs w:val="24"/>
        </w:rPr>
        <w:t>daad is terug te zien. Maar tegelijkertijd is het duidelijk dat Descartes de confrontatie liever vermijdt. Hij wil zich niet publiekelijk presenteren als vijand van Aristoteles. Liever heeft hij dat zijn lezers hier niets van weten, en naar zijn standpunt verschuiven zonder er erg in te hebben dat ze daarmee Aristoteles verwerpen.</w:t>
      </w:r>
    </w:p>
    <w:p w:rsidR="00E979DC" w:rsidRDefault="00E979DC" w:rsidP="00E979DC">
      <w:pPr>
        <w:rPr>
          <w:rFonts w:ascii="Times New Roman" w:hAnsi="Times New Roman" w:cs="Times New Roman"/>
          <w:sz w:val="24"/>
          <w:szCs w:val="24"/>
        </w:rPr>
      </w:pPr>
      <w:r>
        <w:rPr>
          <w:rFonts w:ascii="Times New Roman" w:hAnsi="Times New Roman" w:cs="Times New Roman"/>
          <w:sz w:val="24"/>
          <w:szCs w:val="24"/>
        </w:rPr>
        <w:t xml:space="preserve">2. Hebben Descartes’ tijdgenoten zijn werk ook zo begrepen? </w:t>
      </w:r>
    </w:p>
    <w:p w:rsidR="00E57D60" w:rsidRDefault="00F512F2" w:rsidP="00E979DC">
      <w:pPr>
        <w:rPr>
          <w:rFonts w:ascii="Times New Roman" w:hAnsi="Times New Roman" w:cs="Times New Roman"/>
          <w:sz w:val="24"/>
          <w:szCs w:val="24"/>
        </w:rPr>
      </w:pPr>
      <w:r>
        <w:rPr>
          <w:rFonts w:ascii="Times New Roman" w:hAnsi="Times New Roman" w:cs="Times New Roman"/>
          <w:sz w:val="24"/>
          <w:szCs w:val="24"/>
        </w:rPr>
        <w:t xml:space="preserve">De directe correspondenten van Descartes – </w:t>
      </w:r>
      <w:proofErr w:type="spellStart"/>
      <w:r>
        <w:rPr>
          <w:rFonts w:ascii="Times New Roman" w:hAnsi="Times New Roman" w:cs="Times New Roman"/>
          <w:sz w:val="24"/>
          <w:szCs w:val="24"/>
        </w:rPr>
        <w:t>Mersenne</w:t>
      </w:r>
      <w:proofErr w:type="spellEnd"/>
      <w:r>
        <w:rPr>
          <w:rFonts w:ascii="Times New Roman" w:hAnsi="Times New Roman" w:cs="Times New Roman"/>
          <w:sz w:val="24"/>
          <w:szCs w:val="24"/>
        </w:rPr>
        <w:t xml:space="preserve">, Constantijn Huygens – waren natuurlijk op de hoogte. Maar het is pas met de strijd van Utrecht dat het ook algemeen bekend is. Niet zozeer door toedoen van Descartes zelf, maar door </w:t>
      </w:r>
      <w:proofErr w:type="spellStart"/>
      <w:r>
        <w:rPr>
          <w:rFonts w:ascii="Times New Roman" w:hAnsi="Times New Roman" w:cs="Times New Roman"/>
          <w:sz w:val="24"/>
          <w:szCs w:val="24"/>
        </w:rPr>
        <w:t>Regius</w:t>
      </w:r>
      <w:proofErr w:type="spellEnd"/>
      <w:r>
        <w:rPr>
          <w:rFonts w:ascii="Times New Roman" w:hAnsi="Times New Roman" w:cs="Times New Roman"/>
          <w:sz w:val="24"/>
          <w:szCs w:val="24"/>
        </w:rPr>
        <w:t xml:space="preserve"> die wel publiekelijk de confrontatie zocht. Daarna waren er twee kampen of ‘sektes’, om de contemporaine terminologie te gebruiken. Christiaan Huygens omschreef Descartes aan het einde van de zeventiende eeuw als een man die de ambitie had om Aristoteles te vervangen met zijn eigen school. </w:t>
      </w:r>
    </w:p>
    <w:p w:rsidR="00E979DC" w:rsidRDefault="00E979DC" w:rsidP="00E979DC">
      <w:pPr>
        <w:rPr>
          <w:rFonts w:ascii="Times New Roman" w:hAnsi="Times New Roman" w:cs="Times New Roman"/>
          <w:sz w:val="24"/>
          <w:szCs w:val="24"/>
        </w:rPr>
      </w:pPr>
      <w:r>
        <w:rPr>
          <w:rFonts w:ascii="Times New Roman" w:hAnsi="Times New Roman" w:cs="Times New Roman"/>
          <w:sz w:val="24"/>
          <w:szCs w:val="24"/>
        </w:rPr>
        <w:t>3. Is de verspreiding van Descartes’ gedachtegoed en reputatie met het ePistolarium te volgen?</w:t>
      </w:r>
    </w:p>
    <w:p w:rsidR="00E979DC" w:rsidRDefault="00C45D36" w:rsidP="00F265FC">
      <w:pPr>
        <w:rPr>
          <w:rFonts w:ascii="Times New Roman" w:hAnsi="Times New Roman" w:cs="Times New Roman"/>
          <w:sz w:val="24"/>
          <w:szCs w:val="24"/>
        </w:rPr>
      </w:pPr>
      <w:r>
        <w:rPr>
          <w:rFonts w:ascii="Times New Roman" w:hAnsi="Times New Roman" w:cs="Times New Roman"/>
          <w:sz w:val="24"/>
          <w:szCs w:val="24"/>
        </w:rPr>
        <w:t xml:space="preserve">De meest interessante vraag van de drie is een opdracht voor de student. Door kaarten en correspondentennetwerken voor opeenvolgende periodes te laten maken, kan je een goed beeld krijgen van Descartes’ groeiende netwerk. Zo kan het ePistolarium worden gebruikt om ontwikkelingen in de tijd te onderzoeken. </w:t>
      </w:r>
    </w:p>
    <w:p w:rsidR="004C2BDF" w:rsidRPr="00F512F2" w:rsidRDefault="004C2BDF" w:rsidP="00F265FC">
      <w:pPr>
        <w:rPr>
          <w:rFonts w:ascii="Times New Roman" w:hAnsi="Times New Roman" w:cs="Times New Roman"/>
          <w:sz w:val="24"/>
          <w:szCs w:val="24"/>
        </w:rPr>
      </w:pPr>
    </w:p>
    <w:sectPr w:rsidR="004C2BDF" w:rsidRPr="00F512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8F" w:rsidRDefault="0035108F" w:rsidP="0035108F">
      <w:pPr>
        <w:spacing w:after="0" w:line="240" w:lineRule="auto"/>
      </w:pPr>
      <w:r>
        <w:separator/>
      </w:r>
    </w:p>
  </w:endnote>
  <w:endnote w:type="continuationSeparator" w:id="0">
    <w:p w:rsidR="0035108F" w:rsidRDefault="0035108F" w:rsidP="0035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8F" w:rsidRDefault="0035108F" w:rsidP="0035108F">
      <w:pPr>
        <w:spacing w:after="0" w:line="240" w:lineRule="auto"/>
      </w:pPr>
      <w:r>
        <w:separator/>
      </w:r>
    </w:p>
  </w:footnote>
  <w:footnote w:type="continuationSeparator" w:id="0">
    <w:p w:rsidR="0035108F" w:rsidRDefault="0035108F" w:rsidP="0035108F">
      <w:pPr>
        <w:spacing w:after="0" w:line="240" w:lineRule="auto"/>
      </w:pPr>
      <w:r>
        <w:continuationSeparator/>
      </w:r>
    </w:p>
  </w:footnote>
  <w:footnote w:id="1">
    <w:p w:rsidR="0066274C" w:rsidRPr="00C22AF1" w:rsidRDefault="0066274C" w:rsidP="0066274C">
      <w:pPr>
        <w:pStyle w:val="FootnoteText"/>
        <w:rPr>
          <w:rFonts w:cs="Times New Roman"/>
          <w:lang w:val="en-US"/>
        </w:rPr>
      </w:pPr>
      <w:r w:rsidRPr="00C22AF1">
        <w:rPr>
          <w:rStyle w:val="FootnoteReference"/>
          <w:rFonts w:cs="Times New Roman"/>
        </w:rPr>
        <w:footnoteRef/>
      </w:r>
      <w:r w:rsidRPr="00C22AF1">
        <w:rPr>
          <w:rFonts w:cs="Times New Roman"/>
          <w:lang w:val="en-US"/>
        </w:rPr>
        <w:t xml:space="preserve"> P. Dear, </w:t>
      </w:r>
      <w:r w:rsidRPr="00C22AF1">
        <w:rPr>
          <w:rFonts w:cs="Times New Roman"/>
          <w:i/>
          <w:lang w:val="en-US"/>
        </w:rPr>
        <w:t>Revolutionizing the Sciences. European Knowledge and Its Ambitions, 1500-1700</w:t>
      </w:r>
      <w:r w:rsidRPr="00C22AF1">
        <w:rPr>
          <w:rFonts w:cs="Times New Roman"/>
          <w:lang w:val="en-US"/>
        </w:rPr>
        <w:t xml:space="preserve"> (2001) 82. </w:t>
      </w:r>
    </w:p>
  </w:footnote>
  <w:footnote w:id="2">
    <w:p w:rsidR="004A51CE" w:rsidRPr="00C22AF1" w:rsidRDefault="004A51CE">
      <w:pPr>
        <w:pStyle w:val="FootnoteText"/>
        <w:rPr>
          <w:rFonts w:cs="Times New Roman"/>
          <w:lang w:val="en-US"/>
        </w:rPr>
      </w:pPr>
      <w:r w:rsidRPr="00C22AF1">
        <w:rPr>
          <w:rStyle w:val="FootnoteReference"/>
          <w:rFonts w:cs="Times New Roman"/>
        </w:rPr>
        <w:footnoteRef/>
      </w:r>
      <w:r w:rsidRPr="00C22AF1">
        <w:rPr>
          <w:rFonts w:cs="Times New Roman"/>
          <w:lang w:val="en-US"/>
        </w:rPr>
        <w:t xml:space="preserve"> </w:t>
      </w:r>
      <w:proofErr w:type="spellStart"/>
      <w:r w:rsidR="008564DC" w:rsidRPr="00C22AF1">
        <w:rPr>
          <w:rFonts w:cs="Times New Roman"/>
          <w:lang w:val="en-US"/>
        </w:rPr>
        <w:t>Zie</w:t>
      </w:r>
      <w:proofErr w:type="spellEnd"/>
      <w:r w:rsidR="008564DC" w:rsidRPr="00C22AF1">
        <w:rPr>
          <w:rFonts w:cs="Times New Roman"/>
          <w:lang w:val="en-US"/>
        </w:rPr>
        <w:t xml:space="preserve"> met name: </w:t>
      </w:r>
      <w:r w:rsidRPr="00C22AF1">
        <w:rPr>
          <w:rFonts w:cs="Times New Roman"/>
          <w:lang w:val="en-US"/>
        </w:rPr>
        <w:t xml:space="preserve"> </w:t>
      </w:r>
      <w:r w:rsidR="008564DC" w:rsidRPr="00C22AF1">
        <w:rPr>
          <w:rFonts w:cs="Times New Roman"/>
          <w:lang w:val="en-GB"/>
        </w:rPr>
        <w:t xml:space="preserve">J. Secord, </w:t>
      </w:r>
      <w:r w:rsidR="008564DC" w:rsidRPr="00C22AF1">
        <w:rPr>
          <w:rFonts w:cs="Times New Roman"/>
          <w:i/>
          <w:lang w:val="en-GB"/>
        </w:rPr>
        <w:t xml:space="preserve">Victorian Sensation. The Extraordinary Publication, Reception, and Secret Authorship of Vestiges of the Natural History of Creation </w:t>
      </w:r>
      <w:r w:rsidR="008564DC" w:rsidRPr="00C22AF1">
        <w:rPr>
          <w:rFonts w:cs="Times New Roman"/>
          <w:lang w:val="en-GB"/>
        </w:rPr>
        <w:t xml:space="preserve">(Chicago 2000). </w:t>
      </w:r>
    </w:p>
  </w:footnote>
  <w:footnote w:id="3">
    <w:p w:rsidR="002B3EE3" w:rsidRPr="00C22AF1" w:rsidRDefault="002B3EE3" w:rsidP="002B3EE3">
      <w:pPr>
        <w:spacing w:after="0"/>
        <w:rPr>
          <w:rFonts w:cs="Times New Roman"/>
          <w:sz w:val="20"/>
          <w:szCs w:val="20"/>
        </w:rPr>
      </w:pPr>
      <w:r w:rsidRPr="00C22AF1">
        <w:rPr>
          <w:rStyle w:val="FootnoteReference"/>
          <w:rFonts w:cs="Times New Roman"/>
          <w:sz w:val="20"/>
          <w:szCs w:val="20"/>
        </w:rPr>
        <w:footnoteRef/>
      </w:r>
      <w:r w:rsidRPr="00C22AF1">
        <w:rPr>
          <w:rFonts w:cs="Times New Roman"/>
          <w:sz w:val="20"/>
          <w:szCs w:val="20"/>
        </w:rPr>
        <w:t xml:space="preserve"> Descartes aan Mersenne </w:t>
      </w:r>
      <w:r w:rsidRPr="00C22AF1">
        <w:rPr>
          <w:rFonts w:cs="Times New Roman"/>
          <w:color w:val="000000"/>
          <w:sz w:val="20"/>
          <w:szCs w:val="20"/>
          <w:lang w:val="fr-FR"/>
        </w:rPr>
        <w:t xml:space="preserve">1629-12-18.  </w:t>
      </w:r>
    </w:p>
  </w:footnote>
  <w:footnote w:id="4">
    <w:p w:rsidR="002B3EE3" w:rsidRPr="00C22AF1" w:rsidRDefault="002B3EE3">
      <w:pPr>
        <w:pStyle w:val="FootnoteText"/>
      </w:pPr>
      <w:r w:rsidRPr="00C22AF1">
        <w:rPr>
          <w:rStyle w:val="FootnoteReference"/>
        </w:rPr>
        <w:footnoteRef/>
      </w:r>
      <w:r w:rsidRPr="00C22AF1">
        <w:t xml:space="preserve"> </w:t>
      </w:r>
      <w:r w:rsidRPr="00C22AF1">
        <w:rPr>
          <w:rFonts w:cs="Times New Roman"/>
        </w:rPr>
        <w:t xml:space="preserve">Brief Descartes aan </w:t>
      </w:r>
      <w:proofErr w:type="spellStart"/>
      <w:r w:rsidRPr="00C22AF1">
        <w:rPr>
          <w:rFonts w:cs="Times New Roman"/>
        </w:rPr>
        <w:t>Mersenne</w:t>
      </w:r>
      <w:proofErr w:type="spellEnd"/>
      <w:r w:rsidRPr="00C22AF1">
        <w:rPr>
          <w:rFonts w:cs="Times New Roman"/>
        </w:rPr>
        <w:t xml:space="preserve"> 1641-03-31.</w:t>
      </w:r>
    </w:p>
  </w:footnote>
  <w:footnote w:id="5">
    <w:p w:rsidR="002B3EE3" w:rsidRPr="00C22AF1" w:rsidRDefault="002B3EE3" w:rsidP="002B3EE3">
      <w:pPr>
        <w:pStyle w:val="FootnoteText"/>
      </w:pPr>
      <w:r w:rsidRPr="00C22AF1">
        <w:rPr>
          <w:rStyle w:val="FootnoteReference"/>
        </w:rPr>
        <w:footnoteRef/>
      </w:r>
      <w:r w:rsidRPr="00C22AF1">
        <w:t xml:space="preserve"> </w:t>
      </w:r>
      <w:r w:rsidRPr="00C22AF1">
        <w:rPr>
          <w:rFonts w:cs="Times New Roman"/>
          <w:color w:val="000000"/>
        </w:rPr>
        <w:t xml:space="preserve">Descartes aan </w:t>
      </w:r>
      <w:proofErr w:type="spellStart"/>
      <w:r w:rsidRPr="00C22AF1">
        <w:rPr>
          <w:rFonts w:cs="Times New Roman"/>
          <w:color w:val="000000"/>
        </w:rPr>
        <w:t>Mersenne</w:t>
      </w:r>
      <w:proofErr w:type="spellEnd"/>
      <w:r w:rsidRPr="00C22AF1">
        <w:rPr>
          <w:rFonts w:cs="Times New Roman"/>
          <w:color w:val="000000"/>
        </w:rPr>
        <w:t xml:space="preserve"> 1630-01.</w:t>
      </w:r>
    </w:p>
  </w:footnote>
  <w:footnote w:id="6">
    <w:p w:rsidR="00902593" w:rsidRPr="00495708" w:rsidRDefault="00902593">
      <w:pPr>
        <w:pStyle w:val="FootnoteText"/>
        <w:rPr>
          <w:rFonts w:cs="Times New Roman"/>
          <w:sz w:val="24"/>
          <w:szCs w:val="24"/>
        </w:rPr>
      </w:pPr>
      <w:r w:rsidRPr="00495708">
        <w:rPr>
          <w:rStyle w:val="FootnoteReference"/>
          <w:rFonts w:cs="Times New Roman"/>
        </w:rPr>
        <w:footnoteRef/>
      </w:r>
      <w:r w:rsidRPr="00495708">
        <w:rPr>
          <w:rFonts w:cs="Times New Roman"/>
        </w:rPr>
        <w:t xml:space="preserve"> Descartes aan </w:t>
      </w:r>
      <w:proofErr w:type="spellStart"/>
      <w:r w:rsidRPr="00495708">
        <w:rPr>
          <w:rFonts w:cs="Times New Roman"/>
        </w:rPr>
        <w:t>Mersenne</w:t>
      </w:r>
      <w:proofErr w:type="spellEnd"/>
      <w:r w:rsidRPr="00495708">
        <w:rPr>
          <w:rFonts w:cs="Times New Roman"/>
        </w:rPr>
        <w:t xml:space="preserve"> 1641-01-28</w:t>
      </w:r>
      <w:r w:rsidR="00EB5D6B" w:rsidRPr="00495708">
        <w:rPr>
          <w:rFonts w:cs="Times New Roman"/>
        </w:rPr>
        <w:t xml:space="preserve">. Cursief toegevoegd. </w:t>
      </w:r>
    </w:p>
  </w:footnote>
  <w:footnote w:id="7">
    <w:p w:rsidR="008A1DB6" w:rsidRPr="00495708" w:rsidRDefault="008A1DB6">
      <w:pPr>
        <w:pStyle w:val="FootnoteText"/>
        <w:rPr>
          <w:rFonts w:cs="Times New Roman"/>
        </w:rPr>
      </w:pPr>
      <w:r w:rsidRPr="00495708">
        <w:rPr>
          <w:rStyle w:val="FootnoteReference"/>
          <w:rFonts w:cs="Times New Roman"/>
        </w:rPr>
        <w:footnoteRef/>
      </w:r>
      <w:r w:rsidRPr="00495708">
        <w:rPr>
          <w:rFonts w:cs="Times New Roman"/>
        </w:rPr>
        <w:t xml:space="preserve"> </w:t>
      </w:r>
      <w:proofErr w:type="spellStart"/>
      <w:r w:rsidRPr="00495708">
        <w:rPr>
          <w:rFonts w:cs="Times New Roman"/>
        </w:rPr>
        <w:t>Regius</w:t>
      </w:r>
      <w:proofErr w:type="spellEnd"/>
      <w:r w:rsidRPr="00495708">
        <w:rPr>
          <w:rFonts w:cs="Times New Roman"/>
        </w:rPr>
        <w:t xml:space="preserve"> aan Descartes 1640-01, 1642-05, 1642-08. Het is interessant om het 17</w:t>
      </w:r>
      <w:r w:rsidRPr="00495708">
        <w:rPr>
          <w:rFonts w:cs="Times New Roman"/>
          <w:vertAlign w:val="superscript"/>
        </w:rPr>
        <w:t>e</w:t>
      </w:r>
      <w:r w:rsidRPr="00495708">
        <w:rPr>
          <w:rFonts w:cs="Times New Roman"/>
        </w:rPr>
        <w:t xml:space="preserve">-eeuwse gebruik van het begrip sekte nader te onderzoeken. </w:t>
      </w:r>
    </w:p>
  </w:footnote>
  <w:footnote w:id="8">
    <w:p w:rsidR="009A590D" w:rsidRPr="00495708" w:rsidRDefault="009A590D">
      <w:pPr>
        <w:pStyle w:val="FootnoteText"/>
      </w:pPr>
      <w:r w:rsidRPr="00495708">
        <w:rPr>
          <w:rStyle w:val="FootnoteReference"/>
          <w:rFonts w:cs="Times New Roman"/>
        </w:rPr>
        <w:footnoteRef/>
      </w:r>
      <w:r w:rsidRPr="00495708">
        <w:rPr>
          <w:rFonts w:cs="Times New Roman"/>
        </w:rPr>
        <w:t xml:space="preserve"> Elisabeth </w:t>
      </w:r>
      <w:proofErr w:type="spellStart"/>
      <w:r w:rsidRPr="00495708">
        <w:rPr>
          <w:rFonts w:cs="Times New Roman"/>
        </w:rPr>
        <w:t>von</w:t>
      </w:r>
      <w:proofErr w:type="spellEnd"/>
      <w:r w:rsidRPr="00495708">
        <w:rPr>
          <w:rFonts w:cs="Times New Roman"/>
        </w:rPr>
        <w:t xml:space="preserve"> der </w:t>
      </w:r>
      <w:proofErr w:type="spellStart"/>
      <w:r w:rsidRPr="00495708">
        <w:rPr>
          <w:rFonts w:cs="Times New Roman"/>
        </w:rPr>
        <w:t>Pfalz</w:t>
      </w:r>
      <w:proofErr w:type="spellEnd"/>
      <w:r w:rsidRPr="00495708">
        <w:rPr>
          <w:rFonts w:cs="Times New Roman"/>
        </w:rPr>
        <w:t xml:space="preserve"> aan Descartes 1647-02-21.</w:t>
      </w:r>
    </w:p>
  </w:footnote>
  <w:footnote w:id="9">
    <w:p w:rsidR="006D4138" w:rsidRPr="00EA592E" w:rsidRDefault="006D4138">
      <w:pPr>
        <w:pStyle w:val="FootnoteText"/>
        <w:rPr>
          <w:rFonts w:cs="Times New Roman"/>
          <w:lang w:val="en-US"/>
        </w:rPr>
      </w:pPr>
      <w:r w:rsidRPr="00495708">
        <w:rPr>
          <w:rStyle w:val="FootnoteReference"/>
          <w:rFonts w:cs="Times New Roman"/>
        </w:rPr>
        <w:footnoteRef/>
      </w:r>
      <w:r w:rsidRPr="00EA592E">
        <w:rPr>
          <w:rFonts w:cs="Times New Roman"/>
          <w:lang w:val="en-US"/>
        </w:rPr>
        <w:t xml:space="preserve"> </w:t>
      </w:r>
      <w:r w:rsidR="008564DC" w:rsidRPr="00EA592E">
        <w:rPr>
          <w:rFonts w:cs="Times New Roman"/>
          <w:lang w:val="en-US"/>
        </w:rPr>
        <w:t xml:space="preserve">J. Heilbron, ‘Coming to terms with the Scientific Revolution’, </w:t>
      </w:r>
      <w:r w:rsidR="008564DC" w:rsidRPr="00EA592E">
        <w:rPr>
          <w:rFonts w:cs="Times New Roman"/>
          <w:i/>
          <w:lang w:val="en-US"/>
        </w:rPr>
        <w:t>European Review</w:t>
      </w:r>
      <w:r w:rsidR="008564DC" w:rsidRPr="00EA592E">
        <w:rPr>
          <w:rFonts w:cs="Times New Roman"/>
          <w:lang w:val="en-US"/>
        </w:rPr>
        <w:t xml:space="preserve"> 15 (2007) 473-489.</w:t>
      </w:r>
    </w:p>
  </w:footnote>
  <w:footnote w:id="10">
    <w:p w:rsidR="006D4138" w:rsidRPr="00495708" w:rsidRDefault="006D4138">
      <w:pPr>
        <w:pStyle w:val="FootnoteText"/>
      </w:pPr>
      <w:r w:rsidRPr="00495708">
        <w:rPr>
          <w:rStyle w:val="FootnoteReference"/>
        </w:rPr>
        <w:footnoteRef/>
      </w:r>
      <w:r w:rsidRPr="00495708">
        <w:t xml:space="preserve"> </w:t>
      </w:r>
      <w:r w:rsidRPr="00495708">
        <w:rPr>
          <w:rFonts w:cs="Times New Roman"/>
        </w:rPr>
        <w:t xml:space="preserve">Elisabeth </w:t>
      </w:r>
      <w:proofErr w:type="spellStart"/>
      <w:r w:rsidRPr="00495708">
        <w:rPr>
          <w:rFonts w:cs="Times New Roman"/>
        </w:rPr>
        <w:t>von</w:t>
      </w:r>
      <w:proofErr w:type="spellEnd"/>
      <w:r w:rsidRPr="00495708">
        <w:rPr>
          <w:rFonts w:cs="Times New Roman"/>
        </w:rPr>
        <w:t xml:space="preserve"> der </w:t>
      </w:r>
      <w:proofErr w:type="spellStart"/>
      <w:r w:rsidRPr="00495708">
        <w:rPr>
          <w:rFonts w:cs="Times New Roman"/>
        </w:rPr>
        <w:t>Pfalz</w:t>
      </w:r>
      <w:proofErr w:type="spellEnd"/>
      <w:r w:rsidRPr="00495708">
        <w:rPr>
          <w:rFonts w:cs="Times New Roman"/>
        </w:rPr>
        <w:t xml:space="preserve"> aan Descartes 1644-08-01. </w:t>
      </w:r>
    </w:p>
  </w:footnote>
  <w:footnote w:id="11">
    <w:p w:rsidR="009671A7" w:rsidRPr="00EA592E" w:rsidRDefault="009671A7">
      <w:pPr>
        <w:pStyle w:val="FootnoteText"/>
        <w:rPr>
          <w:rFonts w:cs="Times New Roman"/>
          <w:lang w:val="en-US"/>
        </w:rPr>
      </w:pPr>
      <w:r w:rsidRPr="00495708">
        <w:rPr>
          <w:rStyle w:val="FootnoteReference"/>
          <w:rFonts w:cs="Times New Roman"/>
        </w:rPr>
        <w:footnoteRef/>
      </w:r>
      <w:r w:rsidRPr="00EA592E">
        <w:rPr>
          <w:rFonts w:cs="Times New Roman"/>
          <w:lang w:val="en-US"/>
        </w:rPr>
        <w:t xml:space="preserve"> T. Kuhn, </w:t>
      </w:r>
      <w:r w:rsidRPr="00EA592E">
        <w:rPr>
          <w:rFonts w:cs="Times New Roman"/>
          <w:i/>
          <w:lang w:val="en-US"/>
        </w:rPr>
        <w:t>The Structure of Scientific Revolutions</w:t>
      </w:r>
      <w:r w:rsidRPr="00EA592E">
        <w:rPr>
          <w:rFonts w:cs="Times New Roman"/>
          <w:lang w:val="en-US"/>
        </w:rPr>
        <w:t xml:space="preserve"> (Chicago 1962).</w:t>
      </w:r>
    </w:p>
  </w:footnote>
  <w:footnote w:id="12">
    <w:p w:rsidR="008F253E" w:rsidRPr="00495708" w:rsidRDefault="008F253E">
      <w:pPr>
        <w:pStyle w:val="FootnoteText"/>
        <w:rPr>
          <w:rFonts w:cs="Times New Roman"/>
        </w:rPr>
      </w:pPr>
      <w:r w:rsidRPr="00495708">
        <w:rPr>
          <w:rStyle w:val="FootnoteReference"/>
          <w:rFonts w:cs="Times New Roman"/>
        </w:rPr>
        <w:footnoteRef/>
      </w:r>
      <w:r w:rsidRPr="00495708">
        <w:rPr>
          <w:rFonts w:cs="Times New Roman"/>
        </w:rPr>
        <w:t xml:space="preserve"> Correspondentie </w:t>
      </w:r>
      <w:proofErr w:type="spellStart"/>
      <w:r w:rsidRPr="00495708">
        <w:rPr>
          <w:rFonts w:cs="Times New Roman"/>
        </w:rPr>
        <w:t>Bouilliau</w:t>
      </w:r>
      <w:proofErr w:type="spellEnd"/>
      <w:r w:rsidRPr="00495708">
        <w:rPr>
          <w:rFonts w:cs="Times New Roman"/>
        </w:rPr>
        <w:t xml:space="preserve"> en Christiaan Huygens </w:t>
      </w:r>
    </w:p>
  </w:footnote>
  <w:footnote w:id="13">
    <w:p w:rsidR="008F253E" w:rsidRPr="00C22AF1" w:rsidRDefault="008F253E">
      <w:pPr>
        <w:pStyle w:val="FootnoteText"/>
      </w:pPr>
      <w:r w:rsidRPr="00C22AF1">
        <w:rPr>
          <w:rStyle w:val="FootnoteReference"/>
        </w:rPr>
        <w:footnoteRef/>
      </w:r>
      <w:r w:rsidRPr="00C22AF1">
        <w:t xml:space="preserve"> </w:t>
      </w:r>
      <w:r w:rsidR="001C2646" w:rsidRPr="00C22AF1">
        <w:t xml:space="preserve">Christiaan Huygens 1693. </w:t>
      </w:r>
    </w:p>
  </w:footnote>
  <w:footnote w:id="14">
    <w:p w:rsidR="005652F1" w:rsidRPr="005652F1" w:rsidRDefault="005652F1">
      <w:pPr>
        <w:pStyle w:val="FootnoteText"/>
        <w:rPr>
          <w:rFonts w:ascii="Times New Roman" w:hAnsi="Times New Roman" w:cs="Times New Roman"/>
        </w:rPr>
      </w:pPr>
      <w:r w:rsidRPr="00C22AF1">
        <w:rPr>
          <w:rStyle w:val="FootnoteReference"/>
          <w:rFonts w:cs="Times New Roman"/>
        </w:rPr>
        <w:footnoteRef/>
      </w:r>
      <w:r w:rsidRPr="00C22AF1">
        <w:rPr>
          <w:rFonts w:cs="Times New Roman"/>
        </w:rPr>
        <w:t xml:space="preserve"> </w:t>
      </w:r>
      <w:proofErr w:type="spellStart"/>
      <w:r w:rsidRPr="00C22AF1">
        <w:rPr>
          <w:rFonts w:cs="Times New Roman"/>
        </w:rPr>
        <w:t>Dirck</w:t>
      </w:r>
      <w:proofErr w:type="spellEnd"/>
      <w:r w:rsidRPr="00C22AF1">
        <w:rPr>
          <w:rFonts w:cs="Times New Roman"/>
        </w:rPr>
        <w:t xml:space="preserve"> </w:t>
      </w:r>
      <w:proofErr w:type="spellStart"/>
      <w:r w:rsidRPr="00C22AF1">
        <w:rPr>
          <w:rFonts w:cs="Times New Roman"/>
        </w:rPr>
        <w:t>Rembrantsz</w:t>
      </w:r>
      <w:proofErr w:type="spellEnd"/>
      <w:r w:rsidRPr="00C22AF1">
        <w:rPr>
          <w:rFonts w:cs="Times New Roman"/>
        </w:rPr>
        <w:t xml:space="preserve"> van Nierop aan Christiaan Huygens 1661-09-24. Huygens was terughoudender.</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FC"/>
    <w:rsid w:val="0000361F"/>
    <w:rsid w:val="00006489"/>
    <w:rsid w:val="00012D9B"/>
    <w:rsid w:val="00034B8F"/>
    <w:rsid w:val="00037EEE"/>
    <w:rsid w:val="000561B1"/>
    <w:rsid w:val="000633CA"/>
    <w:rsid w:val="00090A87"/>
    <w:rsid w:val="000F0313"/>
    <w:rsid w:val="000F350A"/>
    <w:rsid w:val="000F5923"/>
    <w:rsid w:val="0011109F"/>
    <w:rsid w:val="00156480"/>
    <w:rsid w:val="00184FAE"/>
    <w:rsid w:val="001A4079"/>
    <w:rsid w:val="001A6343"/>
    <w:rsid w:val="001C2646"/>
    <w:rsid w:val="00287617"/>
    <w:rsid w:val="00295D52"/>
    <w:rsid w:val="002B3B72"/>
    <w:rsid w:val="002B3EE3"/>
    <w:rsid w:val="002E67F6"/>
    <w:rsid w:val="0035108F"/>
    <w:rsid w:val="00495708"/>
    <w:rsid w:val="004A51CE"/>
    <w:rsid w:val="004C2BDF"/>
    <w:rsid w:val="004E1288"/>
    <w:rsid w:val="004F56E7"/>
    <w:rsid w:val="005119AE"/>
    <w:rsid w:val="00512C7D"/>
    <w:rsid w:val="0052201F"/>
    <w:rsid w:val="005403A0"/>
    <w:rsid w:val="005456C6"/>
    <w:rsid w:val="00564541"/>
    <w:rsid w:val="005652F1"/>
    <w:rsid w:val="005B741B"/>
    <w:rsid w:val="006440EB"/>
    <w:rsid w:val="0066274C"/>
    <w:rsid w:val="00692849"/>
    <w:rsid w:val="006D4138"/>
    <w:rsid w:val="007046FF"/>
    <w:rsid w:val="00704831"/>
    <w:rsid w:val="00731372"/>
    <w:rsid w:val="00741526"/>
    <w:rsid w:val="00812A25"/>
    <w:rsid w:val="008564DC"/>
    <w:rsid w:val="00861593"/>
    <w:rsid w:val="00887C46"/>
    <w:rsid w:val="00887D48"/>
    <w:rsid w:val="008A18D6"/>
    <w:rsid w:val="008A1DB6"/>
    <w:rsid w:val="008B50C8"/>
    <w:rsid w:val="008F253E"/>
    <w:rsid w:val="00902593"/>
    <w:rsid w:val="009306FE"/>
    <w:rsid w:val="00934D32"/>
    <w:rsid w:val="00937986"/>
    <w:rsid w:val="009671A7"/>
    <w:rsid w:val="009A590D"/>
    <w:rsid w:val="009C0772"/>
    <w:rsid w:val="009C4A2A"/>
    <w:rsid w:val="00A250ED"/>
    <w:rsid w:val="00A5594E"/>
    <w:rsid w:val="00A92BE7"/>
    <w:rsid w:val="00AB29C9"/>
    <w:rsid w:val="00AC3AA1"/>
    <w:rsid w:val="00AC6EBC"/>
    <w:rsid w:val="00B3720F"/>
    <w:rsid w:val="00B763AA"/>
    <w:rsid w:val="00BF198A"/>
    <w:rsid w:val="00BF1FBC"/>
    <w:rsid w:val="00C0366B"/>
    <w:rsid w:val="00C16A0A"/>
    <w:rsid w:val="00C22AF1"/>
    <w:rsid w:val="00C4477C"/>
    <w:rsid w:val="00C45D36"/>
    <w:rsid w:val="00C6036F"/>
    <w:rsid w:val="00C7762E"/>
    <w:rsid w:val="00C97003"/>
    <w:rsid w:val="00CC4A01"/>
    <w:rsid w:val="00CE4DB6"/>
    <w:rsid w:val="00D37412"/>
    <w:rsid w:val="00D46755"/>
    <w:rsid w:val="00D90439"/>
    <w:rsid w:val="00DC71A9"/>
    <w:rsid w:val="00DD1BDB"/>
    <w:rsid w:val="00E433ED"/>
    <w:rsid w:val="00E50052"/>
    <w:rsid w:val="00E57D60"/>
    <w:rsid w:val="00E86A7D"/>
    <w:rsid w:val="00E979DC"/>
    <w:rsid w:val="00EA592E"/>
    <w:rsid w:val="00EB5D6B"/>
    <w:rsid w:val="00EC66A4"/>
    <w:rsid w:val="00ED1C79"/>
    <w:rsid w:val="00F17735"/>
    <w:rsid w:val="00F23AC8"/>
    <w:rsid w:val="00F265FC"/>
    <w:rsid w:val="00F512F2"/>
    <w:rsid w:val="00FC13A3"/>
    <w:rsid w:val="00FC71FA"/>
    <w:rsid w:val="00FE0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1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08F"/>
    <w:rPr>
      <w:sz w:val="20"/>
      <w:szCs w:val="20"/>
    </w:rPr>
  </w:style>
  <w:style w:type="character" w:styleId="FootnoteReference">
    <w:name w:val="footnote reference"/>
    <w:basedOn w:val="DefaultParagraphFont"/>
    <w:uiPriority w:val="99"/>
    <w:semiHidden/>
    <w:unhideWhenUsed/>
    <w:rsid w:val="0035108F"/>
    <w:rPr>
      <w:vertAlign w:val="superscript"/>
    </w:rPr>
  </w:style>
  <w:style w:type="paragraph" w:styleId="ListParagraph">
    <w:name w:val="List Paragraph"/>
    <w:basedOn w:val="Normal"/>
    <w:uiPriority w:val="34"/>
    <w:qFormat/>
    <w:rsid w:val="0066274C"/>
    <w:pPr>
      <w:ind w:left="720"/>
      <w:contextualSpacing/>
    </w:pPr>
  </w:style>
  <w:style w:type="paragraph" w:styleId="BalloonText">
    <w:name w:val="Balloon Text"/>
    <w:basedOn w:val="Normal"/>
    <w:link w:val="BalloonTextChar"/>
    <w:uiPriority w:val="99"/>
    <w:semiHidden/>
    <w:unhideWhenUsed/>
    <w:rsid w:val="001A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43"/>
    <w:rPr>
      <w:rFonts w:ascii="Tahoma" w:hAnsi="Tahoma" w:cs="Tahoma"/>
      <w:sz w:val="16"/>
      <w:szCs w:val="16"/>
    </w:rPr>
  </w:style>
  <w:style w:type="character" w:customStyle="1" w:styleId="apple-converted-space">
    <w:name w:val="apple-converted-space"/>
    <w:basedOn w:val="DefaultParagraphFont"/>
    <w:rsid w:val="008A18D6"/>
  </w:style>
  <w:style w:type="character" w:customStyle="1" w:styleId="rpername">
    <w:name w:val="rpername"/>
    <w:basedOn w:val="DefaultParagraphFont"/>
    <w:rsid w:val="008A18D6"/>
  </w:style>
  <w:style w:type="character" w:customStyle="1" w:styleId="searchterm">
    <w:name w:val="searchterm"/>
    <w:basedOn w:val="DefaultParagraphFont"/>
    <w:rsid w:val="008A18D6"/>
  </w:style>
  <w:style w:type="character" w:styleId="Hyperlink">
    <w:name w:val="Hyperlink"/>
    <w:basedOn w:val="DefaultParagraphFont"/>
    <w:uiPriority w:val="99"/>
    <w:unhideWhenUsed/>
    <w:rsid w:val="00C97003"/>
    <w:rPr>
      <w:color w:val="0000FF" w:themeColor="hyperlink"/>
      <w:u w:val="single"/>
    </w:rPr>
  </w:style>
  <w:style w:type="character" w:customStyle="1" w:styleId="upername">
    <w:name w:val="upername"/>
    <w:basedOn w:val="DefaultParagraphFont"/>
    <w:rsid w:val="009A590D"/>
  </w:style>
  <w:style w:type="paragraph" w:styleId="NormalWeb">
    <w:name w:val="Normal (Web)"/>
    <w:basedOn w:val="Normal"/>
    <w:uiPriority w:val="99"/>
    <w:semiHidden/>
    <w:unhideWhenUsed/>
    <w:rsid w:val="008F25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p">
    <w:name w:val="sup"/>
    <w:basedOn w:val="DefaultParagraphFont"/>
    <w:rsid w:val="00037EEE"/>
  </w:style>
  <w:style w:type="character" w:customStyle="1" w:styleId="i">
    <w:name w:val="i"/>
    <w:basedOn w:val="DefaultParagraphFont"/>
    <w:rsid w:val="00BF1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1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08F"/>
    <w:rPr>
      <w:sz w:val="20"/>
      <w:szCs w:val="20"/>
    </w:rPr>
  </w:style>
  <w:style w:type="character" w:styleId="FootnoteReference">
    <w:name w:val="footnote reference"/>
    <w:basedOn w:val="DefaultParagraphFont"/>
    <w:uiPriority w:val="99"/>
    <w:semiHidden/>
    <w:unhideWhenUsed/>
    <w:rsid w:val="0035108F"/>
    <w:rPr>
      <w:vertAlign w:val="superscript"/>
    </w:rPr>
  </w:style>
  <w:style w:type="paragraph" w:styleId="ListParagraph">
    <w:name w:val="List Paragraph"/>
    <w:basedOn w:val="Normal"/>
    <w:uiPriority w:val="34"/>
    <w:qFormat/>
    <w:rsid w:val="0066274C"/>
    <w:pPr>
      <w:ind w:left="720"/>
      <w:contextualSpacing/>
    </w:pPr>
  </w:style>
  <w:style w:type="paragraph" w:styleId="BalloonText">
    <w:name w:val="Balloon Text"/>
    <w:basedOn w:val="Normal"/>
    <w:link w:val="BalloonTextChar"/>
    <w:uiPriority w:val="99"/>
    <w:semiHidden/>
    <w:unhideWhenUsed/>
    <w:rsid w:val="001A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43"/>
    <w:rPr>
      <w:rFonts w:ascii="Tahoma" w:hAnsi="Tahoma" w:cs="Tahoma"/>
      <w:sz w:val="16"/>
      <w:szCs w:val="16"/>
    </w:rPr>
  </w:style>
  <w:style w:type="character" w:customStyle="1" w:styleId="apple-converted-space">
    <w:name w:val="apple-converted-space"/>
    <w:basedOn w:val="DefaultParagraphFont"/>
    <w:rsid w:val="008A18D6"/>
  </w:style>
  <w:style w:type="character" w:customStyle="1" w:styleId="rpername">
    <w:name w:val="rpername"/>
    <w:basedOn w:val="DefaultParagraphFont"/>
    <w:rsid w:val="008A18D6"/>
  </w:style>
  <w:style w:type="character" w:customStyle="1" w:styleId="searchterm">
    <w:name w:val="searchterm"/>
    <w:basedOn w:val="DefaultParagraphFont"/>
    <w:rsid w:val="008A18D6"/>
  </w:style>
  <w:style w:type="character" w:styleId="Hyperlink">
    <w:name w:val="Hyperlink"/>
    <w:basedOn w:val="DefaultParagraphFont"/>
    <w:uiPriority w:val="99"/>
    <w:unhideWhenUsed/>
    <w:rsid w:val="00C97003"/>
    <w:rPr>
      <w:color w:val="0000FF" w:themeColor="hyperlink"/>
      <w:u w:val="single"/>
    </w:rPr>
  </w:style>
  <w:style w:type="character" w:customStyle="1" w:styleId="upername">
    <w:name w:val="upername"/>
    <w:basedOn w:val="DefaultParagraphFont"/>
    <w:rsid w:val="009A590D"/>
  </w:style>
  <w:style w:type="paragraph" w:styleId="NormalWeb">
    <w:name w:val="Normal (Web)"/>
    <w:basedOn w:val="Normal"/>
    <w:uiPriority w:val="99"/>
    <w:semiHidden/>
    <w:unhideWhenUsed/>
    <w:rsid w:val="008F25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p">
    <w:name w:val="sup"/>
    <w:basedOn w:val="DefaultParagraphFont"/>
    <w:rsid w:val="00037EEE"/>
  </w:style>
  <w:style w:type="character" w:customStyle="1" w:styleId="i">
    <w:name w:val="i"/>
    <w:basedOn w:val="DefaultParagraphFont"/>
    <w:rsid w:val="00BF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publicofletters.stanford.edu/" TargetMode="External"/><Relationship Id="rId18" Type="http://schemas.openxmlformats.org/officeDocument/2006/relationships/hyperlink" Target="http://emlo.bodleian.o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ulturesofknowledge.org/" TargetMode="External"/><Relationship Id="rId2" Type="http://schemas.openxmlformats.org/officeDocument/2006/relationships/styles" Target="styles.xml"/><Relationship Id="rId16" Type="http://schemas.openxmlformats.org/officeDocument/2006/relationships/hyperlink" Target="http://republicofletters.stanfo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mlo.bodleian.ox.ac.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ulturesofknowle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BC99-E1EF-4F0B-9BF6-025E150F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Wegener, F.D.A. (Daan)</dc:creator>
  <cp:lastModifiedBy>Guido Gerritsen</cp:lastModifiedBy>
  <cp:revision>2</cp:revision>
  <dcterms:created xsi:type="dcterms:W3CDTF">2016-03-18T10:03:00Z</dcterms:created>
  <dcterms:modified xsi:type="dcterms:W3CDTF">2016-03-18T10:03:00Z</dcterms:modified>
</cp:coreProperties>
</file>